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B0A3F" w14:textId="53AD4A46" w:rsidR="00866454" w:rsidRPr="00434CC2" w:rsidRDefault="00F7258C" w:rsidP="00B8532B">
      <w:pPr>
        <w:widowControl w:val="0"/>
        <w:spacing w:after="120"/>
        <w:rPr>
          <w:rFonts w:ascii="Calibri" w:hAnsi="Calibri" w:cs="Calibri"/>
          <w:b/>
          <w:sz w:val="22"/>
          <w:szCs w:val="22"/>
        </w:rPr>
      </w:pPr>
      <w:bookmarkStart w:id="0" w:name="_Hlk515978405"/>
      <w:bookmarkStart w:id="1" w:name="_Hlk526851293"/>
      <w:bookmarkStart w:id="2" w:name="_Hlk6323442"/>
      <w:r w:rsidRPr="00434CC2">
        <w:rPr>
          <w:rFonts w:ascii="Calibri" w:hAnsi="Calibri" w:cs="Calibri"/>
          <w:b/>
          <w:sz w:val="22"/>
          <w:szCs w:val="22"/>
        </w:rPr>
        <w:t xml:space="preserve">Postępowanie </w:t>
      </w:r>
      <w:bookmarkEnd w:id="0"/>
      <w:bookmarkEnd w:id="1"/>
      <w:bookmarkEnd w:id="2"/>
      <w:r w:rsidR="000947BD" w:rsidRPr="00434CC2">
        <w:rPr>
          <w:rFonts w:ascii="Calibri" w:hAnsi="Calibri" w:cs="Calibri"/>
          <w:b/>
          <w:sz w:val="22"/>
          <w:szCs w:val="22"/>
        </w:rPr>
        <w:t xml:space="preserve">nr </w:t>
      </w:r>
      <w:r w:rsidR="00EB5C7B" w:rsidRPr="00434CC2">
        <w:rPr>
          <w:rFonts w:ascii="Calibri" w:hAnsi="Calibri" w:cs="Calibri"/>
          <w:b/>
          <w:sz w:val="22"/>
          <w:szCs w:val="22"/>
        </w:rPr>
        <w:t>8</w:t>
      </w:r>
      <w:r w:rsidR="000947BD" w:rsidRPr="00434CC2">
        <w:rPr>
          <w:rFonts w:ascii="Calibri" w:hAnsi="Calibri" w:cs="Calibri"/>
          <w:b/>
          <w:sz w:val="22"/>
          <w:szCs w:val="22"/>
        </w:rPr>
        <w:t>/NHZ/FEPK.07.08</w:t>
      </w:r>
    </w:p>
    <w:p w14:paraId="5324A5C6" w14:textId="77777777" w:rsidR="00604BA0" w:rsidRPr="00434CC2" w:rsidRDefault="00604BA0" w:rsidP="00B8532B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434CC2">
        <w:rPr>
          <w:rFonts w:ascii="Calibri" w:hAnsi="Calibri" w:cs="Calibri"/>
          <w:b/>
          <w:bCs/>
          <w:sz w:val="22"/>
          <w:szCs w:val="22"/>
        </w:rPr>
        <w:t>ZAPYTANIE OFERTOWE</w:t>
      </w:r>
    </w:p>
    <w:p w14:paraId="3FF872CC" w14:textId="77777777" w:rsidR="00604BA0" w:rsidRPr="00434CC2" w:rsidRDefault="00604BA0" w:rsidP="00B8532B">
      <w:pPr>
        <w:pStyle w:val="Akapitzlist"/>
        <w:widowControl w:val="0"/>
        <w:spacing w:after="12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434CC2">
        <w:rPr>
          <w:rFonts w:ascii="Calibri" w:hAnsi="Calibri" w:cs="Calibri"/>
          <w:b/>
          <w:sz w:val="22"/>
          <w:szCs w:val="22"/>
        </w:rPr>
        <w:t>PRZEPROWADZANE W TRYBIE ZASADY KONKURENCYJNOŚCI</w:t>
      </w:r>
    </w:p>
    <w:p w14:paraId="3D39F0DA" w14:textId="652C1F24" w:rsidR="007A5925" w:rsidRPr="00434CC2" w:rsidRDefault="00604BA0" w:rsidP="00B8532B">
      <w:pPr>
        <w:jc w:val="center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w </w:t>
      </w:r>
      <w:bookmarkStart w:id="3" w:name="_Hlk526853524"/>
      <w:r w:rsidR="00632144" w:rsidRPr="00434CC2">
        <w:rPr>
          <w:rFonts w:ascii="Calibri" w:hAnsi="Calibri" w:cs="Calibri"/>
          <w:sz w:val="22"/>
          <w:szCs w:val="22"/>
        </w:rPr>
        <w:t xml:space="preserve">projekcie </w:t>
      </w:r>
      <w:bookmarkEnd w:id="3"/>
      <w:r w:rsidR="00FA65C4" w:rsidRPr="00434CC2">
        <w:rPr>
          <w:rFonts w:ascii="Calibri" w:hAnsi="Calibri" w:cs="Calibri"/>
          <w:b/>
          <w:sz w:val="22"/>
          <w:szCs w:val="22"/>
        </w:rPr>
        <w:t>„Nowe horyzonty zatrudnienia” nr FEPK.07.08-IP.01-0007/24</w:t>
      </w:r>
      <w:r w:rsidR="00FA65C4" w:rsidRPr="00434CC2">
        <w:rPr>
          <w:rFonts w:ascii="Calibri" w:hAnsi="Calibri" w:cs="Calibri"/>
          <w:sz w:val="22"/>
          <w:szCs w:val="22"/>
        </w:rPr>
        <w:t xml:space="preserve"> realizowanym w ramach Programu Fundusze Europejskie dla Podkarpacia 2021-2027 współfinansowanego ze środków Europejskiego Funduszu Społecznego Plus</w:t>
      </w:r>
    </w:p>
    <w:p w14:paraId="2D5766D4" w14:textId="77777777" w:rsidR="003A6FA7" w:rsidRPr="00434CC2" w:rsidRDefault="003A6FA7" w:rsidP="00B8532B">
      <w:pPr>
        <w:pStyle w:val="Akapitzlist"/>
        <w:widowControl w:val="0"/>
        <w:numPr>
          <w:ilvl w:val="0"/>
          <w:numId w:val="1"/>
        </w:numPr>
        <w:spacing w:before="360" w:after="120"/>
        <w:ind w:left="425" w:hanging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34CC2">
        <w:rPr>
          <w:rFonts w:ascii="Calibri" w:hAnsi="Calibri" w:cs="Calibri"/>
          <w:b/>
          <w:sz w:val="22"/>
          <w:szCs w:val="22"/>
        </w:rPr>
        <w:t>ZAMAWIAJĄCY</w:t>
      </w:r>
      <w:r w:rsidR="006E1993" w:rsidRPr="00434CC2">
        <w:rPr>
          <w:rFonts w:ascii="Calibri" w:hAnsi="Calibri" w:cs="Calibri"/>
          <w:b/>
          <w:sz w:val="22"/>
          <w:szCs w:val="22"/>
        </w:rPr>
        <w:t>:</w:t>
      </w:r>
    </w:p>
    <w:p w14:paraId="2E373D86" w14:textId="5DB69FE1" w:rsidR="00077658" w:rsidRPr="00434CC2" w:rsidRDefault="005B765D" w:rsidP="00B8532B">
      <w:pPr>
        <w:pStyle w:val="Akapitzlist"/>
        <w:widowControl w:val="0"/>
        <w:spacing w:after="120"/>
        <w:ind w:left="426"/>
        <w:contextualSpacing w:val="0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b/>
          <w:sz w:val="22"/>
          <w:szCs w:val="22"/>
        </w:rPr>
        <w:t>STOWARZYSZENIE HUMANEO</w:t>
      </w:r>
      <w:r w:rsidRPr="00434CC2">
        <w:rPr>
          <w:rFonts w:ascii="Calibri" w:hAnsi="Calibri" w:cs="Calibri"/>
          <w:b/>
          <w:sz w:val="22"/>
          <w:szCs w:val="22"/>
        </w:rPr>
        <w:br/>
      </w:r>
      <w:r w:rsidRPr="00434CC2">
        <w:rPr>
          <w:rFonts w:ascii="Calibri" w:hAnsi="Calibri" w:cs="Calibri"/>
          <w:sz w:val="22"/>
          <w:szCs w:val="22"/>
        </w:rPr>
        <w:t>ul. Nawojowska 12, 33-300 Nowy Sącz</w:t>
      </w:r>
      <w:r w:rsidRPr="00434CC2">
        <w:rPr>
          <w:rFonts w:ascii="Calibri" w:hAnsi="Calibri" w:cs="Calibri"/>
          <w:sz w:val="22"/>
          <w:szCs w:val="22"/>
        </w:rPr>
        <w:br/>
        <w:t>NIP 7343157319, REGON 120195516</w:t>
      </w:r>
    </w:p>
    <w:p w14:paraId="799B6521" w14:textId="5CD79D51" w:rsidR="007B2D35" w:rsidRPr="00434CC2" w:rsidRDefault="007B2D35" w:rsidP="00B8532B">
      <w:pPr>
        <w:pStyle w:val="Standard"/>
        <w:ind w:left="426" w:right="2380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Prowadzący sprawę: </w:t>
      </w:r>
      <w:r w:rsidR="00E902D1" w:rsidRPr="00434CC2">
        <w:rPr>
          <w:rFonts w:ascii="Calibri" w:hAnsi="Calibri" w:cs="Calibri"/>
          <w:sz w:val="22"/>
          <w:szCs w:val="22"/>
        </w:rPr>
        <w:t>Joanna Puch</w:t>
      </w:r>
    </w:p>
    <w:p w14:paraId="295D8908" w14:textId="41FAE891" w:rsidR="007B2D35" w:rsidRPr="00434CC2" w:rsidRDefault="007B2D35" w:rsidP="00B8532B">
      <w:pPr>
        <w:pStyle w:val="Standard"/>
        <w:ind w:left="426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Adres poczty elektronicznej: </w:t>
      </w:r>
      <w:hyperlink r:id="rId8" w:history="1">
        <w:r w:rsidR="007F414D" w:rsidRPr="00434CC2">
          <w:rPr>
            <w:rStyle w:val="Hipercze"/>
            <w:rFonts w:ascii="Calibri" w:hAnsi="Calibri" w:cs="Calibri"/>
            <w:color w:val="auto"/>
            <w:sz w:val="22"/>
            <w:szCs w:val="22"/>
          </w:rPr>
          <w:t>zamowienia@humaneo.pl</w:t>
        </w:r>
      </w:hyperlink>
    </w:p>
    <w:p w14:paraId="01C45601" w14:textId="77777777" w:rsidR="007F414D" w:rsidRPr="00434CC2" w:rsidRDefault="007F414D" w:rsidP="00B8532B">
      <w:pPr>
        <w:pStyle w:val="Standard"/>
        <w:ind w:left="426"/>
        <w:rPr>
          <w:rFonts w:ascii="Calibri" w:hAnsi="Calibri" w:cs="Calibri"/>
          <w:sz w:val="22"/>
          <w:szCs w:val="22"/>
        </w:rPr>
      </w:pPr>
    </w:p>
    <w:p w14:paraId="6DBD7603" w14:textId="73C4019D" w:rsidR="007F414D" w:rsidRPr="00434CC2" w:rsidRDefault="00747ED8" w:rsidP="00B8532B">
      <w:pPr>
        <w:pStyle w:val="Standard"/>
        <w:ind w:left="426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eastAsiaTheme="minorHAnsi" w:hAnsi="Calibri" w:cs="Calibri"/>
          <w:sz w:val="22"/>
          <w:szCs w:val="22"/>
        </w:rPr>
        <w:t xml:space="preserve">Pytania dotyczące postępowania należy kierować wyłącznie poprzez funkcję „Pytania” dostępną w niniejszym zapytaniu na Bazie Konkurencyjności. Odpowiedzi na pytania zostaną upublicznione na stronie </w:t>
      </w:r>
      <w:hyperlink r:id="rId9" w:history="1">
        <w:r w:rsidRPr="00434CC2">
          <w:rPr>
            <w:rStyle w:val="Hipercze"/>
            <w:rFonts w:ascii="Calibri" w:eastAsiaTheme="minorHAnsi" w:hAnsi="Calibri" w:cs="Calibri"/>
            <w:color w:val="auto"/>
            <w:sz w:val="22"/>
            <w:szCs w:val="22"/>
          </w:rPr>
          <w:t>https://bazakonkurencyjnosci.funduszeeuropejskie.gov.pl/</w:t>
        </w:r>
      </w:hyperlink>
    </w:p>
    <w:p w14:paraId="107BF3B1" w14:textId="77777777" w:rsidR="003A6FA7" w:rsidRPr="00434CC2" w:rsidRDefault="003A6FA7" w:rsidP="00B8532B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caps/>
          <w:sz w:val="22"/>
          <w:szCs w:val="22"/>
        </w:rPr>
      </w:pPr>
      <w:r w:rsidRPr="00434CC2">
        <w:rPr>
          <w:rFonts w:ascii="Calibri" w:hAnsi="Calibri" w:cs="Calibri"/>
          <w:b/>
          <w:caps/>
          <w:sz w:val="22"/>
          <w:szCs w:val="22"/>
        </w:rPr>
        <w:t>Opis przedmiotu zamówieni</w:t>
      </w:r>
      <w:r w:rsidR="00684CF2" w:rsidRPr="00434CC2">
        <w:rPr>
          <w:rFonts w:ascii="Calibri" w:hAnsi="Calibri" w:cs="Calibri"/>
          <w:b/>
          <w:caps/>
          <w:sz w:val="22"/>
          <w:szCs w:val="22"/>
        </w:rPr>
        <w:t>a</w:t>
      </w:r>
      <w:r w:rsidRPr="00434CC2">
        <w:rPr>
          <w:rFonts w:ascii="Calibri" w:hAnsi="Calibri" w:cs="Calibri"/>
          <w:b/>
          <w:caps/>
          <w:sz w:val="22"/>
          <w:szCs w:val="22"/>
        </w:rPr>
        <w:t>:</w:t>
      </w:r>
    </w:p>
    <w:p w14:paraId="7E407E9A" w14:textId="77777777" w:rsidR="00684CF2" w:rsidRPr="00434CC2" w:rsidRDefault="00684CF2" w:rsidP="00B8532B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  <w:u w:val="single"/>
        </w:rPr>
      </w:pPr>
      <w:r w:rsidRPr="00434CC2">
        <w:rPr>
          <w:rFonts w:ascii="Calibri" w:hAnsi="Calibri" w:cs="Calibri"/>
          <w:sz w:val="22"/>
          <w:szCs w:val="22"/>
          <w:u w:val="single"/>
        </w:rPr>
        <w:t>Informacje o projekcie:</w:t>
      </w:r>
    </w:p>
    <w:p w14:paraId="6DCB4542" w14:textId="77777777" w:rsidR="006F7A72" w:rsidRPr="00434CC2" w:rsidRDefault="006F7A72" w:rsidP="00B8532B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bookmarkStart w:id="4" w:name="_Hlk514328988"/>
      <w:r w:rsidRPr="00434CC2">
        <w:rPr>
          <w:rFonts w:ascii="Calibri" w:hAnsi="Calibri" w:cs="Calibri"/>
          <w:sz w:val="22"/>
          <w:szCs w:val="22"/>
        </w:rPr>
        <w:t>Projekt skierowany jest do 150 (90K, 60M) osób zwolnionych z przyczyn dotyczących zakładu pracy, pracowników przewidzianych do zwolnienia z pracy z przyczyn dotyczących zakładu pracy, pracowników zagrożonych zwolnieniem z pracy z przyczyn dotyczących zakładu pracy, osób odchodzących z rolnictwa, zamieszkałych w województwie podkarpackim. Projekt obejmuje usługi rynku pracy, tj.</w:t>
      </w:r>
    </w:p>
    <w:p w14:paraId="2A2CD4D0" w14:textId="77777777" w:rsidR="006F7A72" w:rsidRPr="00434CC2" w:rsidRDefault="006F7A72" w:rsidP="00B8532B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Indywidualny Plan Działania,</w:t>
      </w:r>
    </w:p>
    <w:p w14:paraId="14ECEF54" w14:textId="77777777" w:rsidR="006F7A72" w:rsidRPr="00434CC2" w:rsidRDefault="006F7A72" w:rsidP="00B8532B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Poradnictwo zawodowe,</w:t>
      </w:r>
    </w:p>
    <w:p w14:paraId="60A63318" w14:textId="77777777" w:rsidR="006F7A72" w:rsidRPr="00434CC2" w:rsidRDefault="006F7A72" w:rsidP="00B8532B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Wsparcie motywacyjne (psychologiczne),</w:t>
      </w:r>
    </w:p>
    <w:p w14:paraId="630307CB" w14:textId="77777777" w:rsidR="006F7A72" w:rsidRPr="00434CC2" w:rsidRDefault="006F7A72" w:rsidP="00B8532B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Kursy i szkolenia zawodowe,</w:t>
      </w:r>
    </w:p>
    <w:p w14:paraId="064EDC0E" w14:textId="77777777" w:rsidR="006F7A72" w:rsidRPr="00434CC2" w:rsidRDefault="006F7A72" w:rsidP="00B8532B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Pośrednictwo pracy,</w:t>
      </w:r>
    </w:p>
    <w:p w14:paraId="1A5CA861" w14:textId="77777777" w:rsidR="006F7A72" w:rsidRPr="00434CC2" w:rsidRDefault="006F7A72" w:rsidP="00B8532B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Staż zawodowy.</w:t>
      </w:r>
    </w:p>
    <w:p w14:paraId="6FB459EB" w14:textId="77777777" w:rsidR="006F7A72" w:rsidRPr="00434CC2" w:rsidRDefault="006F7A72" w:rsidP="00B8532B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Celem głównym projektu jest podniesienie zdolności do podjęcia lub utrzymania zatrudnienia wśród min. 70% ze 150 UP dzięki realizacji programu typu outplacement, zawierającego usługi rynku pracy wskazane powyżej. Realizacja projektu przyczyni się do osiągnięcia celu szczegółowego EFS+.CP4.D pn. Wspieranie dostosowania pracowników, przedsiębiorstw i przedsiębiorców do zmian, wspieranie aktywnego i zdrowego starzenia się oraz zdrowego i dobrze dostosowanego środowiska pracy, które uwzględnia zagrożenia dla zdrowia, dzięki wdrożeniu usług rynku pracy, wyposażających UP w wiedzę i umiejętności pomocne do utrzymania lub podjęcia zatrudnienia.</w:t>
      </w:r>
    </w:p>
    <w:p w14:paraId="0A5E56F2" w14:textId="77777777" w:rsidR="001E209C" w:rsidRPr="00434CC2" w:rsidRDefault="001E209C" w:rsidP="00B8532B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bookmarkEnd w:id="4"/>
    <w:p w14:paraId="7BAC0038" w14:textId="60BD3BCA" w:rsidR="00F20EA3" w:rsidRPr="00434CC2" w:rsidRDefault="00F20EA3" w:rsidP="00B8532B">
      <w:pPr>
        <w:pStyle w:val="Akapitzlist"/>
        <w:widowControl w:val="0"/>
        <w:numPr>
          <w:ilvl w:val="0"/>
          <w:numId w:val="86"/>
        </w:numPr>
        <w:spacing w:after="120"/>
        <w:ind w:left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34CC2">
        <w:rPr>
          <w:rFonts w:ascii="Calibri" w:hAnsi="Calibri" w:cs="Calibri"/>
          <w:b/>
          <w:sz w:val="22"/>
          <w:szCs w:val="22"/>
        </w:rPr>
        <w:t>Przedmiotem zamówienia jest przeprowadzenie egzaminów potwierdzających nabycie kwalifikacji w zakresie „</w:t>
      </w:r>
      <w:r w:rsidR="00660C8A" w:rsidRPr="00434CC2">
        <w:rPr>
          <w:rFonts w:ascii="Calibri" w:hAnsi="Calibri" w:cs="Calibri"/>
          <w:b/>
          <w:sz w:val="22"/>
          <w:szCs w:val="22"/>
        </w:rPr>
        <w:t>Operator wózka widłowego klasa I (specjalizowane) z obsługą magazynu</w:t>
      </w:r>
      <w:r w:rsidRPr="00434CC2">
        <w:rPr>
          <w:rFonts w:ascii="Calibri" w:hAnsi="Calibri" w:cs="Calibri"/>
          <w:b/>
          <w:sz w:val="22"/>
          <w:szCs w:val="22"/>
        </w:rPr>
        <w:t xml:space="preserve">” dla </w:t>
      </w:r>
      <w:r w:rsidR="00660C8A" w:rsidRPr="00434CC2">
        <w:rPr>
          <w:rFonts w:ascii="Calibri" w:hAnsi="Calibri" w:cs="Calibri"/>
          <w:b/>
          <w:sz w:val="22"/>
          <w:szCs w:val="22"/>
        </w:rPr>
        <w:t>8</w:t>
      </w:r>
      <w:r w:rsidRPr="00434CC2">
        <w:rPr>
          <w:rFonts w:ascii="Calibri" w:hAnsi="Calibri" w:cs="Calibri"/>
          <w:b/>
          <w:sz w:val="22"/>
          <w:szCs w:val="22"/>
        </w:rPr>
        <w:t xml:space="preserve"> UP.</w:t>
      </w:r>
    </w:p>
    <w:p w14:paraId="10917003" w14:textId="77777777" w:rsidR="00F20EA3" w:rsidRPr="00434CC2" w:rsidRDefault="00F20EA3" w:rsidP="00B8532B">
      <w:pPr>
        <w:pStyle w:val="Akapitzlist"/>
        <w:widowControl w:val="0"/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</w:p>
    <w:p w14:paraId="3682ECBF" w14:textId="77777777" w:rsidR="00F20EA3" w:rsidRPr="00434CC2" w:rsidRDefault="00F20EA3" w:rsidP="00B8532B">
      <w:pPr>
        <w:pStyle w:val="Akapitzlist"/>
        <w:widowControl w:val="0"/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434CC2">
        <w:rPr>
          <w:rFonts w:ascii="Calibri" w:hAnsi="Calibri" w:cs="Calibri"/>
          <w:b/>
          <w:sz w:val="22"/>
          <w:szCs w:val="22"/>
        </w:rPr>
        <w:t xml:space="preserve">Kody CPV: </w:t>
      </w:r>
    </w:p>
    <w:p w14:paraId="57C12411" w14:textId="77777777" w:rsidR="00F20EA3" w:rsidRPr="00434CC2" w:rsidRDefault="00F20EA3" w:rsidP="00B8532B">
      <w:pPr>
        <w:widowControl w:val="0"/>
        <w:spacing w:after="120"/>
        <w:ind w:firstLine="425"/>
        <w:jc w:val="both"/>
        <w:rPr>
          <w:rFonts w:ascii="Calibri" w:eastAsiaTheme="minorHAnsi" w:hAnsi="Calibri" w:cs="Calibri"/>
          <w:b/>
          <w:sz w:val="22"/>
          <w:szCs w:val="22"/>
        </w:rPr>
      </w:pPr>
      <w:r w:rsidRPr="00434CC2">
        <w:rPr>
          <w:rFonts w:ascii="Calibri" w:eastAsiaTheme="minorHAnsi" w:hAnsi="Calibri" w:cs="Calibri"/>
          <w:b/>
          <w:sz w:val="22"/>
          <w:szCs w:val="22"/>
        </w:rPr>
        <w:t xml:space="preserve">80500000-9 Usługi szkoleniowe </w:t>
      </w:r>
    </w:p>
    <w:p w14:paraId="2791815C" w14:textId="77777777" w:rsidR="00F20EA3" w:rsidRPr="00434CC2" w:rsidRDefault="00F20EA3" w:rsidP="00B8532B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434CC2">
        <w:rPr>
          <w:rFonts w:ascii="Calibri" w:hAnsi="Calibri" w:cs="Calibri"/>
          <w:b/>
          <w:sz w:val="22"/>
          <w:szCs w:val="22"/>
        </w:rPr>
        <w:t>80000000-4 Usługi edukacyjne i szkoleniowe</w:t>
      </w:r>
    </w:p>
    <w:p w14:paraId="141C7074" w14:textId="77777777" w:rsidR="00F20EA3" w:rsidRPr="00434CC2" w:rsidRDefault="00F20EA3" w:rsidP="00B8532B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434CC2">
        <w:rPr>
          <w:rFonts w:ascii="Calibri" w:hAnsi="Calibri" w:cs="Calibri"/>
          <w:b/>
          <w:sz w:val="22"/>
          <w:szCs w:val="22"/>
        </w:rPr>
        <w:t>70220000-9 Usługi wynajmu lub leasingu nieruchomości innych niż mieszkalne</w:t>
      </w:r>
    </w:p>
    <w:p w14:paraId="2212D74D" w14:textId="77777777" w:rsidR="00F20EA3" w:rsidRPr="00434CC2" w:rsidRDefault="00F20EA3" w:rsidP="00B8532B">
      <w:pPr>
        <w:widowControl w:val="0"/>
        <w:spacing w:after="120"/>
        <w:ind w:left="426" w:hanging="1"/>
        <w:jc w:val="both"/>
        <w:rPr>
          <w:rFonts w:ascii="Calibri" w:hAnsi="Calibri" w:cs="Calibri"/>
          <w:b/>
          <w:sz w:val="22"/>
          <w:szCs w:val="22"/>
        </w:rPr>
      </w:pPr>
      <w:r w:rsidRPr="00434CC2">
        <w:rPr>
          <w:rFonts w:ascii="Calibri" w:hAnsi="Calibri" w:cs="Calibri"/>
          <w:b/>
          <w:sz w:val="22"/>
          <w:szCs w:val="22"/>
        </w:rPr>
        <w:t>Niniejsze zamówienie jest częścią większego zadania pn. Kursy i szkolenia zawodowe. Zamówienia na egzaminy dla kolejnych grup UP publikowane będą w późniejszym terminie.</w:t>
      </w:r>
    </w:p>
    <w:p w14:paraId="47DA718D" w14:textId="72B0505E" w:rsidR="00F20EA3" w:rsidRPr="00434CC2" w:rsidRDefault="00F20EA3" w:rsidP="00B8532B">
      <w:pPr>
        <w:pStyle w:val="Akapitzlist"/>
        <w:widowControl w:val="0"/>
        <w:numPr>
          <w:ilvl w:val="0"/>
          <w:numId w:val="86"/>
        </w:numPr>
        <w:spacing w:after="120"/>
        <w:ind w:left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34CC2">
        <w:rPr>
          <w:rFonts w:ascii="Calibri" w:hAnsi="Calibri" w:cs="Calibri"/>
          <w:b/>
          <w:sz w:val="22"/>
          <w:szCs w:val="22"/>
        </w:rPr>
        <w:lastRenderedPageBreak/>
        <w:t>W ramach Projektu UP wzięli udział w grupowym szkoleniu „</w:t>
      </w:r>
      <w:r w:rsidR="005722E7" w:rsidRPr="00434CC2">
        <w:rPr>
          <w:rFonts w:ascii="Calibri" w:hAnsi="Calibri" w:cs="Calibri"/>
          <w:b/>
          <w:sz w:val="22"/>
          <w:szCs w:val="22"/>
        </w:rPr>
        <w:t>Operator wózka widłowego klasa I (specjalizowane) z obsługą magazynu</w:t>
      </w:r>
      <w:r w:rsidRPr="00434CC2">
        <w:rPr>
          <w:rFonts w:ascii="Calibri" w:hAnsi="Calibri" w:cs="Calibri"/>
          <w:b/>
          <w:sz w:val="22"/>
          <w:szCs w:val="22"/>
        </w:rPr>
        <w:t xml:space="preserve">” o </w:t>
      </w:r>
      <w:r w:rsidR="00F63CF6" w:rsidRPr="00434CC2">
        <w:rPr>
          <w:rFonts w:ascii="Calibri" w:hAnsi="Calibri" w:cs="Calibri"/>
          <w:b/>
          <w:sz w:val="22"/>
          <w:szCs w:val="22"/>
        </w:rPr>
        <w:t xml:space="preserve">następującym </w:t>
      </w:r>
      <w:r w:rsidRPr="00434CC2">
        <w:rPr>
          <w:rFonts w:ascii="Calibri" w:hAnsi="Calibri" w:cs="Calibri"/>
          <w:b/>
          <w:sz w:val="22"/>
          <w:szCs w:val="22"/>
        </w:rPr>
        <w:t>zakresie tematycznym</w:t>
      </w:r>
      <w:r w:rsidR="00F63CF6" w:rsidRPr="00434CC2">
        <w:rPr>
          <w:rFonts w:ascii="Calibri" w:hAnsi="Calibri" w:cs="Calibri"/>
          <w:b/>
          <w:sz w:val="22"/>
          <w:szCs w:val="22"/>
        </w:rPr>
        <w:t xml:space="preserve">: </w:t>
      </w:r>
    </w:p>
    <w:p w14:paraId="5E78161A" w14:textId="77777777" w:rsidR="00F63CF6" w:rsidRPr="00434CC2" w:rsidRDefault="00F63CF6" w:rsidP="00B8532B">
      <w:pPr>
        <w:ind w:left="426"/>
        <w:jc w:val="both"/>
        <w:rPr>
          <w:rFonts w:ascii="Calibri" w:hAnsi="Calibri" w:cs="Calibri"/>
          <w:sz w:val="22"/>
          <w:szCs w:val="22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7660"/>
      </w:tblGrid>
      <w:tr w:rsidR="00793161" w:rsidRPr="00434CC2" w14:paraId="45842961" w14:textId="77777777" w:rsidTr="00175C3B">
        <w:trPr>
          <w:trHeight w:val="893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96F545E" w14:textId="77777777" w:rsidR="00793161" w:rsidRPr="00434CC2" w:rsidRDefault="00793161" w:rsidP="00175C3B">
            <w:pPr>
              <w:pStyle w:val="Tytu"/>
              <w:rPr>
                <w:rFonts w:ascii="Calibri" w:hAnsi="Calibri" w:cs="Calibri"/>
                <w:sz w:val="22"/>
                <w:szCs w:val="22"/>
              </w:rPr>
            </w:pPr>
            <w:r w:rsidRPr="00434CC2">
              <w:rPr>
                <w:rFonts w:ascii="Calibri" w:hAnsi="Calibri" w:cs="Calibri"/>
                <w:sz w:val="22"/>
                <w:szCs w:val="22"/>
              </w:rPr>
              <w:t>Temat zajęć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F045D82" w14:textId="77777777" w:rsidR="00793161" w:rsidRPr="00434CC2" w:rsidRDefault="00793161" w:rsidP="00175C3B">
            <w:pPr>
              <w:pStyle w:val="Tytu"/>
              <w:rPr>
                <w:rFonts w:ascii="Calibri" w:hAnsi="Calibri" w:cs="Calibri"/>
                <w:sz w:val="22"/>
                <w:szCs w:val="22"/>
              </w:rPr>
            </w:pPr>
            <w:r w:rsidRPr="00434CC2">
              <w:rPr>
                <w:rFonts w:ascii="Calibri" w:hAnsi="Calibri" w:cs="Calibri"/>
                <w:sz w:val="22"/>
                <w:szCs w:val="22"/>
              </w:rPr>
              <w:t>Opis treści szkolenia</w:t>
            </w:r>
          </w:p>
        </w:tc>
      </w:tr>
      <w:tr w:rsidR="00793161" w:rsidRPr="00434CC2" w14:paraId="4A669D38" w14:textId="77777777" w:rsidTr="00175C3B">
        <w:trPr>
          <w:trHeight w:val="2236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345051" w14:textId="77777777" w:rsidR="00793161" w:rsidRPr="00434CC2" w:rsidRDefault="00793161" w:rsidP="00175C3B">
            <w:pPr>
              <w:pStyle w:val="Tytu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1.Wiadomości o dozorze technicznym</w:t>
            </w:r>
          </w:p>
          <w:p w14:paraId="43FA2AB6" w14:textId="77777777" w:rsidR="00793161" w:rsidRPr="00434CC2" w:rsidRDefault="00793161" w:rsidP="00175C3B">
            <w:pPr>
              <w:pStyle w:val="Tytu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2.Ogólne wiadomości o urządzeniach transportu bliskiego</w:t>
            </w:r>
          </w:p>
          <w:p w14:paraId="6F45688C" w14:textId="77777777" w:rsidR="00793161" w:rsidRPr="00434CC2" w:rsidRDefault="00793161" w:rsidP="00175C3B">
            <w:pPr>
              <w:pStyle w:val="Tytu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3.Typy stosowanych wózków jezdniowych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C8BA4B" w14:textId="77777777" w:rsidR="00793161" w:rsidRPr="00434CC2" w:rsidRDefault="00793161" w:rsidP="00175C3B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1. Wiadomości o dozorze technicznym</w:t>
            </w:r>
          </w:p>
          <w:p w14:paraId="339FBD9E" w14:textId="77777777" w:rsidR="00793161" w:rsidRPr="00434CC2" w:rsidRDefault="00793161" w:rsidP="00175C3B">
            <w:pPr>
              <w:numPr>
                <w:ilvl w:val="0"/>
                <w:numId w:val="63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Działalność Urzędu Dozoru Technicznego </w:t>
            </w:r>
          </w:p>
          <w:p w14:paraId="123A1F3B" w14:textId="77777777" w:rsidR="00793161" w:rsidRPr="00434CC2" w:rsidRDefault="00793161" w:rsidP="00175C3B">
            <w:pPr>
              <w:numPr>
                <w:ilvl w:val="0"/>
                <w:numId w:val="63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Ustawa o dozorze technicznym </w:t>
            </w:r>
          </w:p>
          <w:p w14:paraId="5ACCE330" w14:textId="77777777" w:rsidR="00793161" w:rsidRPr="00434CC2" w:rsidRDefault="00793161" w:rsidP="00175C3B">
            <w:pPr>
              <w:numPr>
                <w:ilvl w:val="0"/>
                <w:numId w:val="63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Badania techniczne </w:t>
            </w:r>
          </w:p>
          <w:p w14:paraId="01349098" w14:textId="77777777" w:rsidR="00793161" w:rsidRPr="00434CC2" w:rsidRDefault="00793161" w:rsidP="00175C3B">
            <w:pPr>
              <w:numPr>
                <w:ilvl w:val="0"/>
                <w:numId w:val="63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Eksploatacja urządzeń </w:t>
            </w:r>
          </w:p>
          <w:p w14:paraId="589BB6C3" w14:textId="77777777" w:rsidR="00793161" w:rsidRPr="00434CC2" w:rsidRDefault="00793161" w:rsidP="00175C3B">
            <w:pPr>
              <w:numPr>
                <w:ilvl w:val="0"/>
                <w:numId w:val="63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 Rodzaje urządzeń podlegających dozorowi technicznemu </w:t>
            </w:r>
          </w:p>
          <w:p w14:paraId="68BF42BC" w14:textId="77777777" w:rsidR="00793161" w:rsidRPr="00434CC2" w:rsidRDefault="00793161" w:rsidP="00175C3B">
            <w:pPr>
              <w:numPr>
                <w:ilvl w:val="0"/>
                <w:numId w:val="63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sz w:val="22"/>
                <w:szCs w:val="22"/>
              </w:rPr>
              <w:t xml:space="preserve">Wymagania kwalifikacyjne dla osób obsługujących urządzenia transportu bliskiego podlegających dozorowi technicznemu </w:t>
            </w:r>
          </w:p>
          <w:p w14:paraId="0C70212F" w14:textId="77777777" w:rsidR="00793161" w:rsidRPr="00434CC2" w:rsidRDefault="00793161" w:rsidP="00175C3B">
            <w:pPr>
              <w:ind w:left="305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44B5B75B" w14:textId="77777777" w:rsidR="00793161" w:rsidRPr="00434CC2" w:rsidRDefault="00793161" w:rsidP="00175C3B">
            <w:pPr>
              <w:rPr>
                <w:rFonts w:ascii="Calibri" w:hAnsi="Calibri" w:cs="Calibri"/>
                <w:sz w:val="22"/>
                <w:szCs w:val="22"/>
              </w:rPr>
            </w:pPr>
            <w:r w:rsidRPr="00434CC2">
              <w:rPr>
                <w:rFonts w:ascii="Calibri" w:hAnsi="Calibri" w:cs="Calibri"/>
                <w:sz w:val="22"/>
                <w:szCs w:val="22"/>
              </w:rPr>
              <w:t>2. Ogólne wiadomości o urządzeniach transportu bliskiego</w:t>
            </w:r>
          </w:p>
          <w:p w14:paraId="0A47E924" w14:textId="77777777" w:rsidR="00793161" w:rsidRPr="00434CC2" w:rsidRDefault="00793161" w:rsidP="00175C3B">
            <w:pPr>
              <w:numPr>
                <w:ilvl w:val="0"/>
                <w:numId w:val="63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Rodzaje urządzeń transportu bliskiego </w:t>
            </w:r>
          </w:p>
          <w:p w14:paraId="03C7BDB5" w14:textId="77777777" w:rsidR="00793161" w:rsidRPr="00434CC2" w:rsidRDefault="00793161" w:rsidP="00175C3B">
            <w:pPr>
              <w:pStyle w:val="Akapitzlist"/>
              <w:numPr>
                <w:ilvl w:val="0"/>
                <w:numId w:val="63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urządzenia dźwignicowe </w:t>
            </w:r>
          </w:p>
          <w:p w14:paraId="20C58200" w14:textId="77777777" w:rsidR="00793161" w:rsidRPr="00434CC2" w:rsidRDefault="00793161" w:rsidP="00175C3B">
            <w:pPr>
              <w:pStyle w:val="Akapitzlist"/>
              <w:numPr>
                <w:ilvl w:val="0"/>
                <w:numId w:val="63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urządzenia transportu poziomego </w:t>
            </w:r>
          </w:p>
          <w:p w14:paraId="54190B25" w14:textId="77777777" w:rsidR="00793161" w:rsidRPr="00434CC2" w:rsidRDefault="00793161" w:rsidP="00175C3B">
            <w:pPr>
              <w:pStyle w:val="Akapitzlist"/>
              <w:numPr>
                <w:ilvl w:val="0"/>
                <w:numId w:val="63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Udźwig i grupa natężenia pracy, wykresy, diagramy udźwigu </w:t>
            </w:r>
          </w:p>
          <w:p w14:paraId="5FCD7FC7" w14:textId="77777777" w:rsidR="00793161" w:rsidRPr="00434CC2" w:rsidRDefault="00793161" w:rsidP="00175C3B">
            <w:pPr>
              <w:pStyle w:val="Akapitzlist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69ABE05D" w14:textId="77777777" w:rsidR="00793161" w:rsidRPr="00434CC2" w:rsidRDefault="00793161" w:rsidP="00175C3B">
            <w:pPr>
              <w:pStyle w:val="Akapitzlist"/>
              <w:ind w:left="78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sz w:val="22"/>
                <w:szCs w:val="22"/>
              </w:rPr>
              <w:t>3. Typy stosowanych wózków jezdniowych</w:t>
            </w:r>
          </w:p>
          <w:p w14:paraId="01CB3F48" w14:textId="77777777" w:rsidR="00793161" w:rsidRPr="00434CC2" w:rsidRDefault="00793161" w:rsidP="00175C3B">
            <w:pPr>
              <w:pStyle w:val="Akapitzlist"/>
              <w:numPr>
                <w:ilvl w:val="0"/>
                <w:numId w:val="63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Pojęcie i stateczność urządzenia</w:t>
            </w:r>
          </w:p>
          <w:p w14:paraId="6D476B6B" w14:textId="77777777" w:rsidR="00793161" w:rsidRPr="00434CC2" w:rsidRDefault="00793161" w:rsidP="00175C3B">
            <w:pPr>
              <w:numPr>
                <w:ilvl w:val="0"/>
                <w:numId w:val="63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Podział wózków</w:t>
            </w:r>
          </w:p>
          <w:p w14:paraId="67F0E5E7" w14:textId="77777777" w:rsidR="00793161" w:rsidRPr="00434CC2" w:rsidRDefault="00793161" w:rsidP="00175C3B">
            <w:pPr>
              <w:numPr>
                <w:ilvl w:val="0"/>
                <w:numId w:val="63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Typy</w:t>
            </w:r>
          </w:p>
          <w:p w14:paraId="1FB0AD41" w14:textId="77777777" w:rsidR="00793161" w:rsidRPr="00434CC2" w:rsidRDefault="00793161" w:rsidP="00175C3B">
            <w:pPr>
              <w:numPr>
                <w:ilvl w:val="0"/>
                <w:numId w:val="63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Rodzaje</w:t>
            </w:r>
          </w:p>
          <w:p w14:paraId="57F36463" w14:textId="77777777" w:rsidR="00793161" w:rsidRPr="00434CC2" w:rsidRDefault="00793161" w:rsidP="00175C3B">
            <w:pPr>
              <w:numPr>
                <w:ilvl w:val="0"/>
                <w:numId w:val="63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Odmiany</w:t>
            </w:r>
          </w:p>
          <w:p w14:paraId="2F5F18A3" w14:textId="77777777" w:rsidR="00793161" w:rsidRPr="00434CC2" w:rsidRDefault="00793161" w:rsidP="00175C3B">
            <w:pPr>
              <w:pStyle w:val="Akapitzlist"/>
              <w:numPr>
                <w:ilvl w:val="0"/>
                <w:numId w:val="63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Podstawowe definicje</w:t>
            </w:r>
          </w:p>
          <w:p w14:paraId="6E40E38D" w14:textId="77777777" w:rsidR="00793161" w:rsidRPr="00434CC2" w:rsidRDefault="00793161" w:rsidP="00175C3B">
            <w:pPr>
              <w:pStyle w:val="Akapitzlis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793161" w:rsidRPr="00434CC2" w14:paraId="38E8A502" w14:textId="77777777" w:rsidTr="00175C3B">
        <w:trPr>
          <w:trHeight w:val="652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5711" w14:textId="77777777" w:rsidR="00793161" w:rsidRPr="00434CC2" w:rsidRDefault="00793161" w:rsidP="00175C3B">
            <w:pPr>
              <w:pStyle w:val="Tytu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lastRenderedPageBreak/>
              <w:t>Budowa wózków jezdniowych podnośnikowych</w:t>
            </w:r>
            <w:r w:rsidRPr="00434CC2">
              <w:rPr>
                <w:rFonts w:ascii="Calibri" w:hAnsi="Calibri" w:cs="Calibri"/>
                <w:b w:val="0"/>
                <w:sz w:val="22"/>
                <w:szCs w:val="22"/>
              </w:rPr>
              <w:t>.</w:t>
            </w:r>
          </w:p>
          <w:p w14:paraId="6ADB0C54" w14:textId="77777777" w:rsidR="00793161" w:rsidRPr="00434CC2" w:rsidRDefault="00793161" w:rsidP="00175C3B">
            <w:pPr>
              <w:pStyle w:val="Tytu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D498" w14:textId="77777777" w:rsidR="00793161" w:rsidRPr="00434CC2" w:rsidRDefault="00793161" w:rsidP="00175C3B">
            <w:pPr>
              <w:numPr>
                <w:ilvl w:val="0"/>
                <w:numId w:val="53"/>
              </w:numPr>
              <w:tabs>
                <w:tab w:val="num" w:pos="305"/>
              </w:tabs>
              <w:ind w:hanging="720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Zespoły i podzespoły wózków </w:t>
            </w:r>
          </w:p>
          <w:p w14:paraId="4D0CC294" w14:textId="77777777" w:rsidR="00793161" w:rsidRPr="00434CC2" w:rsidRDefault="00793161" w:rsidP="00175C3B">
            <w:pPr>
              <w:pStyle w:val="Akapitzlist"/>
              <w:numPr>
                <w:ilvl w:val="0"/>
                <w:numId w:val="79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budowa podwozi i ram </w:t>
            </w:r>
          </w:p>
          <w:p w14:paraId="7D918F3D" w14:textId="77777777" w:rsidR="00793161" w:rsidRPr="00434CC2" w:rsidRDefault="00793161" w:rsidP="00175C3B">
            <w:pPr>
              <w:pStyle w:val="Akapitzlist"/>
              <w:numPr>
                <w:ilvl w:val="0"/>
                <w:numId w:val="79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osie</w:t>
            </w:r>
          </w:p>
          <w:p w14:paraId="54311171" w14:textId="77777777" w:rsidR="00793161" w:rsidRPr="00434CC2" w:rsidRDefault="00793161" w:rsidP="00175C3B">
            <w:pPr>
              <w:pStyle w:val="Akapitzlist"/>
              <w:numPr>
                <w:ilvl w:val="0"/>
                <w:numId w:val="79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budowa nadwozi</w:t>
            </w:r>
          </w:p>
          <w:p w14:paraId="797706AC" w14:textId="77777777" w:rsidR="00793161" w:rsidRPr="00434CC2" w:rsidRDefault="00793161" w:rsidP="00175C3B">
            <w:pPr>
              <w:pStyle w:val="Akapitzlist"/>
              <w:numPr>
                <w:ilvl w:val="0"/>
                <w:numId w:val="79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mechanizmy służące do manipulacji ładunkiem </w:t>
            </w:r>
          </w:p>
          <w:p w14:paraId="6647E087" w14:textId="77777777" w:rsidR="00793161" w:rsidRPr="00434CC2" w:rsidRDefault="00793161" w:rsidP="00175C3B">
            <w:pPr>
              <w:pStyle w:val="Akapitzlist"/>
              <w:numPr>
                <w:ilvl w:val="0"/>
                <w:numId w:val="79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układy przeniesienia napędu </w:t>
            </w:r>
          </w:p>
          <w:p w14:paraId="6E7D9865" w14:textId="77777777" w:rsidR="00793161" w:rsidRPr="00434CC2" w:rsidRDefault="00793161" w:rsidP="00175C3B">
            <w:pPr>
              <w:pStyle w:val="Akapitzlist"/>
              <w:numPr>
                <w:ilvl w:val="0"/>
                <w:numId w:val="79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układy kierownicze</w:t>
            </w:r>
          </w:p>
          <w:p w14:paraId="634C5679" w14:textId="77777777" w:rsidR="00793161" w:rsidRPr="00434CC2" w:rsidRDefault="00793161" w:rsidP="00175C3B">
            <w:pPr>
              <w:pStyle w:val="Akapitzlist"/>
              <w:numPr>
                <w:ilvl w:val="0"/>
                <w:numId w:val="79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układy hamulcowe </w:t>
            </w:r>
          </w:p>
          <w:p w14:paraId="029E3C7F" w14:textId="77777777" w:rsidR="00793161" w:rsidRPr="00434CC2" w:rsidRDefault="00793161" w:rsidP="00175C3B">
            <w:pPr>
              <w:pStyle w:val="Akapitzlist"/>
              <w:numPr>
                <w:ilvl w:val="0"/>
                <w:numId w:val="79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układy hydrauliczne</w:t>
            </w:r>
          </w:p>
          <w:p w14:paraId="0B839421" w14:textId="77777777" w:rsidR="00793161" w:rsidRPr="00434CC2" w:rsidRDefault="00793161" w:rsidP="00175C3B">
            <w:pPr>
              <w:pStyle w:val="Akapitzlist"/>
              <w:numPr>
                <w:ilvl w:val="0"/>
                <w:numId w:val="79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osprzęt dodatkowy </w:t>
            </w:r>
          </w:p>
          <w:p w14:paraId="51D66E1C" w14:textId="77777777" w:rsidR="00793161" w:rsidRPr="00434CC2" w:rsidRDefault="00793161" w:rsidP="00175C3B">
            <w:pPr>
              <w:numPr>
                <w:ilvl w:val="0"/>
                <w:numId w:val="53"/>
              </w:numPr>
              <w:tabs>
                <w:tab w:val="num" w:pos="305"/>
              </w:tabs>
              <w:ind w:hanging="720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Wyposażenie elektryczne </w:t>
            </w:r>
          </w:p>
          <w:p w14:paraId="2A4B1AE1" w14:textId="77777777" w:rsidR="00793161" w:rsidRPr="00434CC2" w:rsidRDefault="00793161" w:rsidP="00175C3B">
            <w:pPr>
              <w:pStyle w:val="Akapitzlist"/>
              <w:numPr>
                <w:ilvl w:val="0"/>
                <w:numId w:val="80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sterowanie </w:t>
            </w:r>
          </w:p>
          <w:p w14:paraId="1E52F7D1" w14:textId="77777777" w:rsidR="00793161" w:rsidRPr="00434CC2" w:rsidRDefault="00793161" w:rsidP="00175C3B">
            <w:pPr>
              <w:pStyle w:val="Akapitzlist"/>
              <w:numPr>
                <w:ilvl w:val="0"/>
                <w:numId w:val="80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urządzenia wskaźnikowe</w:t>
            </w:r>
          </w:p>
          <w:p w14:paraId="6FF9CABD" w14:textId="77777777" w:rsidR="00793161" w:rsidRPr="00434CC2" w:rsidRDefault="00793161" w:rsidP="00175C3B">
            <w:pPr>
              <w:pStyle w:val="Akapitzlist"/>
              <w:numPr>
                <w:ilvl w:val="0"/>
                <w:numId w:val="80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urządzenia sygnalizacyjne </w:t>
            </w:r>
          </w:p>
          <w:p w14:paraId="5CE3AF3E" w14:textId="77777777" w:rsidR="00793161" w:rsidRPr="00434CC2" w:rsidRDefault="00793161" w:rsidP="00175C3B">
            <w:pPr>
              <w:pStyle w:val="Akapitzlist"/>
              <w:numPr>
                <w:ilvl w:val="0"/>
                <w:numId w:val="80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instalacje zasilające</w:t>
            </w:r>
          </w:p>
          <w:p w14:paraId="25C6BDA9" w14:textId="77777777" w:rsidR="00793161" w:rsidRPr="00434CC2" w:rsidRDefault="00793161" w:rsidP="00175C3B">
            <w:pPr>
              <w:pStyle w:val="Akapitzlist"/>
              <w:numPr>
                <w:ilvl w:val="0"/>
                <w:numId w:val="80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stosowane silniki </w:t>
            </w:r>
          </w:p>
          <w:p w14:paraId="5466B198" w14:textId="77777777" w:rsidR="00793161" w:rsidRPr="00434CC2" w:rsidRDefault="00793161" w:rsidP="00175C3B">
            <w:pPr>
              <w:pStyle w:val="Akapitzlist"/>
              <w:numPr>
                <w:ilvl w:val="0"/>
                <w:numId w:val="80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łączniki bezpieczeństwa </w:t>
            </w:r>
          </w:p>
          <w:p w14:paraId="02B7ECB7" w14:textId="77777777" w:rsidR="00793161" w:rsidRPr="00434CC2" w:rsidRDefault="00793161" w:rsidP="00175C3B">
            <w:pPr>
              <w:pStyle w:val="Akapitzlist"/>
              <w:numPr>
                <w:ilvl w:val="0"/>
                <w:numId w:val="80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łączniki manipulacyjne </w:t>
            </w:r>
          </w:p>
          <w:p w14:paraId="6500C972" w14:textId="77777777" w:rsidR="00793161" w:rsidRPr="00434CC2" w:rsidRDefault="00793161" w:rsidP="00175C3B">
            <w:pPr>
              <w:pStyle w:val="Akapitzlist"/>
              <w:numPr>
                <w:ilvl w:val="0"/>
                <w:numId w:val="80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przekaźniki i styczniki </w:t>
            </w:r>
          </w:p>
          <w:p w14:paraId="6A3D179F" w14:textId="77777777" w:rsidR="00793161" w:rsidRPr="00434CC2" w:rsidRDefault="00793161" w:rsidP="00175C3B">
            <w:pPr>
              <w:pStyle w:val="Akapitzlist"/>
              <w:numPr>
                <w:ilvl w:val="0"/>
                <w:numId w:val="80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zabezpieczenie elektryczne – łączniki i wyłączniki bezpieczeństwa </w:t>
            </w:r>
          </w:p>
          <w:p w14:paraId="44C00D3F" w14:textId="77777777" w:rsidR="00793161" w:rsidRPr="00434CC2" w:rsidRDefault="00793161" w:rsidP="00175C3B">
            <w:pPr>
              <w:pStyle w:val="Akapitzlist"/>
              <w:numPr>
                <w:ilvl w:val="0"/>
                <w:numId w:val="80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baterie akumulatorów </w:t>
            </w:r>
          </w:p>
          <w:p w14:paraId="16C9059A" w14:textId="77777777" w:rsidR="00793161" w:rsidRPr="00434CC2" w:rsidRDefault="00793161" w:rsidP="00175C3B">
            <w:pPr>
              <w:pStyle w:val="Akapitzlist"/>
              <w:numPr>
                <w:ilvl w:val="0"/>
                <w:numId w:val="80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stacyjki </w:t>
            </w:r>
          </w:p>
        </w:tc>
      </w:tr>
      <w:tr w:rsidR="00793161" w:rsidRPr="00434CC2" w14:paraId="5F69D407" w14:textId="77777777" w:rsidTr="00175C3B">
        <w:trPr>
          <w:trHeight w:val="648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232E" w14:textId="77777777" w:rsidR="00793161" w:rsidRPr="00434CC2" w:rsidRDefault="00793161" w:rsidP="00175C3B">
            <w:pPr>
              <w:pStyle w:val="Tytu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1.Budowa wózków jezdniowych podnośnikowych</w:t>
            </w:r>
            <w:r w:rsidRPr="00434CC2">
              <w:rPr>
                <w:rFonts w:ascii="Calibri" w:hAnsi="Calibri" w:cs="Calibri"/>
                <w:b w:val="0"/>
                <w:sz w:val="22"/>
                <w:szCs w:val="22"/>
              </w:rPr>
              <w:t>.</w:t>
            </w:r>
          </w:p>
          <w:p w14:paraId="6FC5734D" w14:textId="77777777" w:rsidR="00793161" w:rsidRPr="00434CC2" w:rsidRDefault="00793161" w:rsidP="00175C3B">
            <w:pPr>
              <w:pStyle w:val="Tytu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2.Czynności operatora przed rozpoczęciem, w trakcie oraz po zakończeniu pracy</w:t>
            </w:r>
          </w:p>
          <w:p w14:paraId="04E537C7" w14:textId="77777777" w:rsidR="00793161" w:rsidRPr="00434CC2" w:rsidRDefault="00793161" w:rsidP="00175C3B">
            <w:pPr>
              <w:pStyle w:val="Tytu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3.Czynności operatora w czasie pracy wózkami.</w:t>
            </w:r>
          </w:p>
          <w:p w14:paraId="689988DC" w14:textId="77777777" w:rsidR="00793161" w:rsidRPr="00434CC2" w:rsidRDefault="00793161" w:rsidP="00175C3B">
            <w:pPr>
              <w:pStyle w:val="Tytu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4.Wiadomości z zakresu ładunkoznastwa</w:t>
            </w:r>
          </w:p>
          <w:p w14:paraId="65244945" w14:textId="77777777" w:rsidR="00793161" w:rsidRPr="00434CC2" w:rsidRDefault="00793161" w:rsidP="00175C3B">
            <w:pPr>
              <w:pStyle w:val="Tytu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  <w:p w14:paraId="3C1BC4BE" w14:textId="77777777" w:rsidR="00793161" w:rsidRPr="00434CC2" w:rsidRDefault="00793161" w:rsidP="00175C3B">
            <w:pPr>
              <w:pStyle w:val="Tytu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7D5A" w14:textId="77777777" w:rsidR="00793161" w:rsidRPr="00434CC2" w:rsidRDefault="00793161" w:rsidP="00175C3B">
            <w:pPr>
              <w:pStyle w:val="Tytu"/>
              <w:numPr>
                <w:ilvl w:val="3"/>
                <w:numId w:val="50"/>
              </w:numPr>
              <w:ind w:left="355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Budowa wózka jezdniowych podnośnikowych</w:t>
            </w:r>
            <w:r w:rsidRPr="00434CC2">
              <w:rPr>
                <w:rFonts w:ascii="Calibri" w:hAnsi="Calibri" w:cs="Calibri"/>
                <w:b w:val="0"/>
                <w:sz w:val="22"/>
                <w:szCs w:val="22"/>
              </w:rPr>
              <w:t>.</w:t>
            </w:r>
          </w:p>
          <w:p w14:paraId="07708E63" w14:textId="77777777" w:rsidR="00793161" w:rsidRPr="00434CC2" w:rsidRDefault="00793161" w:rsidP="00175C3B">
            <w:pPr>
              <w:pStyle w:val="Akapitzlist"/>
              <w:numPr>
                <w:ilvl w:val="0"/>
                <w:numId w:val="81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Urządzenia zabezpieczające stosowane w wózkach jezdniowych</w:t>
            </w:r>
          </w:p>
          <w:p w14:paraId="04131148" w14:textId="77777777" w:rsidR="00793161" w:rsidRPr="00434CC2" w:rsidRDefault="00793161" w:rsidP="00175C3B">
            <w:pPr>
              <w:pStyle w:val="Akapitzlist"/>
              <w:numPr>
                <w:ilvl w:val="0"/>
                <w:numId w:val="81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Urządzenia hydrauliczne   </w:t>
            </w:r>
          </w:p>
          <w:p w14:paraId="6A8ABC2A" w14:textId="77777777" w:rsidR="00793161" w:rsidRPr="00434CC2" w:rsidRDefault="00793161" w:rsidP="00175C3B">
            <w:pPr>
              <w:pStyle w:val="Tytu"/>
              <w:numPr>
                <w:ilvl w:val="3"/>
                <w:numId w:val="50"/>
              </w:numPr>
              <w:ind w:left="355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Czynności operatora przed rozpoczęciem, w trakcie oraz po zakończeniu pracy</w:t>
            </w:r>
          </w:p>
          <w:p w14:paraId="67617C42" w14:textId="77777777" w:rsidR="00793161" w:rsidRPr="00434CC2" w:rsidRDefault="00793161" w:rsidP="00175C3B">
            <w:pPr>
              <w:numPr>
                <w:ilvl w:val="0"/>
                <w:numId w:val="54"/>
              </w:numPr>
              <w:tabs>
                <w:tab w:val="num" w:pos="305"/>
              </w:tabs>
              <w:ind w:left="305" w:hanging="305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Obowiązki operatora przed pracą: </w:t>
            </w:r>
          </w:p>
          <w:p w14:paraId="21E8EA7D" w14:textId="77777777" w:rsidR="00793161" w:rsidRPr="00434CC2" w:rsidRDefault="00793161" w:rsidP="00175C3B">
            <w:pPr>
              <w:numPr>
                <w:ilvl w:val="0"/>
                <w:numId w:val="55"/>
              </w:numPr>
              <w:tabs>
                <w:tab w:val="num" w:pos="462"/>
              </w:tabs>
              <w:ind w:left="462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Kontrola układu kierowniczego </w:t>
            </w:r>
          </w:p>
          <w:p w14:paraId="7F787035" w14:textId="77777777" w:rsidR="00793161" w:rsidRPr="00434CC2" w:rsidRDefault="00793161" w:rsidP="00175C3B">
            <w:pPr>
              <w:numPr>
                <w:ilvl w:val="0"/>
                <w:numId w:val="55"/>
              </w:numPr>
              <w:tabs>
                <w:tab w:val="num" w:pos="462"/>
              </w:tabs>
              <w:ind w:left="462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Kontrola układu hamulcowego </w:t>
            </w:r>
          </w:p>
          <w:p w14:paraId="4A75A74D" w14:textId="77777777" w:rsidR="00793161" w:rsidRPr="00434CC2" w:rsidRDefault="00793161" w:rsidP="00175C3B">
            <w:pPr>
              <w:numPr>
                <w:ilvl w:val="0"/>
                <w:numId w:val="55"/>
              </w:numPr>
              <w:tabs>
                <w:tab w:val="num" w:pos="462"/>
              </w:tabs>
              <w:ind w:left="462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Kontrola układu napędowego </w:t>
            </w:r>
          </w:p>
          <w:p w14:paraId="1EA00D2A" w14:textId="77777777" w:rsidR="00793161" w:rsidRPr="00434CC2" w:rsidRDefault="00793161" w:rsidP="00175C3B">
            <w:pPr>
              <w:numPr>
                <w:ilvl w:val="0"/>
                <w:numId w:val="55"/>
              </w:numPr>
              <w:tabs>
                <w:tab w:val="num" w:pos="462"/>
              </w:tabs>
              <w:ind w:left="462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Kontrola wskaźników </w:t>
            </w:r>
          </w:p>
          <w:p w14:paraId="7D25D613" w14:textId="77777777" w:rsidR="00793161" w:rsidRPr="00434CC2" w:rsidRDefault="00793161" w:rsidP="00175C3B">
            <w:pPr>
              <w:numPr>
                <w:ilvl w:val="0"/>
                <w:numId w:val="55"/>
              </w:numPr>
              <w:tabs>
                <w:tab w:val="num" w:pos="462"/>
              </w:tabs>
              <w:ind w:left="462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Kontrola układu manewrowego </w:t>
            </w:r>
          </w:p>
          <w:p w14:paraId="2F92A498" w14:textId="77777777" w:rsidR="00793161" w:rsidRPr="00434CC2" w:rsidRDefault="00793161" w:rsidP="00175C3B">
            <w:pPr>
              <w:numPr>
                <w:ilvl w:val="0"/>
                <w:numId w:val="55"/>
              </w:numPr>
              <w:tabs>
                <w:tab w:val="num" w:pos="462"/>
              </w:tabs>
              <w:ind w:left="462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Kontrola poziomu płynów eksploatacyjnych </w:t>
            </w:r>
          </w:p>
          <w:p w14:paraId="27C12147" w14:textId="77777777" w:rsidR="00793161" w:rsidRPr="00434CC2" w:rsidRDefault="00793161" w:rsidP="00175C3B">
            <w:pPr>
              <w:numPr>
                <w:ilvl w:val="0"/>
                <w:numId w:val="55"/>
              </w:numPr>
              <w:tabs>
                <w:tab w:val="num" w:pos="462"/>
              </w:tabs>
              <w:ind w:left="462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Kontrola stanu naładowania baterii </w:t>
            </w:r>
          </w:p>
          <w:p w14:paraId="37267444" w14:textId="77777777" w:rsidR="00793161" w:rsidRPr="00434CC2" w:rsidRDefault="00793161" w:rsidP="00175C3B">
            <w:pPr>
              <w:numPr>
                <w:ilvl w:val="0"/>
                <w:numId w:val="55"/>
              </w:numPr>
              <w:tabs>
                <w:tab w:val="num" w:pos="462"/>
              </w:tabs>
              <w:ind w:left="462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Kontrola ogumienia</w:t>
            </w:r>
          </w:p>
          <w:p w14:paraId="59471584" w14:textId="77777777" w:rsidR="00793161" w:rsidRPr="00434CC2" w:rsidRDefault="00793161" w:rsidP="00175C3B">
            <w:pPr>
              <w:numPr>
                <w:ilvl w:val="0"/>
                <w:numId w:val="55"/>
              </w:numPr>
              <w:tabs>
                <w:tab w:val="num" w:pos="462"/>
              </w:tabs>
              <w:ind w:left="462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Kontrola zamocowań kół</w:t>
            </w:r>
          </w:p>
          <w:p w14:paraId="1711475E" w14:textId="77777777" w:rsidR="00793161" w:rsidRPr="00434CC2" w:rsidRDefault="00793161" w:rsidP="00175C3B">
            <w:pPr>
              <w:numPr>
                <w:ilvl w:val="0"/>
                <w:numId w:val="55"/>
              </w:numPr>
              <w:tabs>
                <w:tab w:val="num" w:pos="462"/>
              </w:tabs>
              <w:ind w:left="462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Uzupełnianie paliwa i wymiana butli z gazem</w:t>
            </w:r>
          </w:p>
          <w:p w14:paraId="0CEB8F88" w14:textId="77777777" w:rsidR="00793161" w:rsidRPr="00434CC2" w:rsidRDefault="00793161" w:rsidP="00175C3B">
            <w:pPr>
              <w:numPr>
                <w:ilvl w:val="0"/>
                <w:numId w:val="55"/>
              </w:numPr>
              <w:tabs>
                <w:tab w:val="num" w:pos="462"/>
              </w:tabs>
              <w:ind w:left="462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Czynności związane z dokumentacją wózka </w:t>
            </w:r>
          </w:p>
          <w:p w14:paraId="43EE1897" w14:textId="77777777" w:rsidR="00793161" w:rsidRPr="00434CC2" w:rsidRDefault="00793161" w:rsidP="00175C3B">
            <w:pPr>
              <w:numPr>
                <w:ilvl w:val="0"/>
                <w:numId w:val="55"/>
              </w:numPr>
              <w:tabs>
                <w:tab w:val="num" w:pos="462"/>
              </w:tabs>
              <w:ind w:left="462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Oględziny zewnętrzne i kontrola szczelności układów ciśnieniowych </w:t>
            </w:r>
          </w:p>
          <w:p w14:paraId="20323DF0" w14:textId="77777777" w:rsidR="00793161" w:rsidRPr="00434CC2" w:rsidRDefault="00793161" w:rsidP="00175C3B">
            <w:pPr>
              <w:numPr>
                <w:ilvl w:val="0"/>
                <w:numId w:val="55"/>
              </w:numPr>
              <w:tabs>
                <w:tab w:val="num" w:pos="462"/>
              </w:tabs>
              <w:ind w:left="462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Kontrola elementów bezpieczeństwa </w:t>
            </w:r>
          </w:p>
          <w:p w14:paraId="427ED4F0" w14:textId="77777777" w:rsidR="00793161" w:rsidRPr="00434CC2" w:rsidRDefault="00793161" w:rsidP="00175C3B">
            <w:pPr>
              <w:numPr>
                <w:ilvl w:val="0"/>
                <w:numId w:val="54"/>
              </w:numPr>
              <w:tabs>
                <w:tab w:val="num" w:pos="320"/>
              </w:tabs>
              <w:ind w:hanging="683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Obowiązki operatora po zakończeniu pracy:</w:t>
            </w:r>
          </w:p>
          <w:p w14:paraId="16BBD03C" w14:textId="77777777" w:rsidR="00793161" w:rsidRPr="00434CC2" w:rsidRDefault="00793161" w:rsidP="00175C3B">
            <w:pPr>
              <w:numPr>
                <w:ilvl w:val="0"/>
                <w:numId w:val="52"/>
              </w:numPr>
              <w:ind w:left="462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Odstawienie wózka w wyznaczone miejsce parkowania </w:t>
            </w:r>
          </w:p>
          <w:p w14:paraId="3E30477E" w14:textId="77777777" w:rsidR="00793161" w:rsidRPr="00434CC2" w:rsidRDefault="00793161" w:rsidP="00175C3B">
            <w:pPr>
              <w:numPr>
                <w:ilvl w:val="0"/>
                <w:numId w:val="52"/>
              </w:numPr>
              <w:ind w:left="462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Ustawienie osprzętu roboczego w pozycję „parkuj”</w:t>
            </w:r>
          </w:p>
          <w:p w14:paraId="5D33815E" w14:textId="77777777" w:rsidR="00793161" w:rsidRPr="00434CC2" w:rsidRDefault="00793161" w:rsidP="00175C3B">
            <w:pPr>
              <w:numPr>
                <w:ilvl w:val="0"/>
                <w:numId w:val="52"/>
              </w:numPr>
              <w:ind w:left="462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Zakręcenie butli gazowej i „wypalenie” gazu z instalacji</w:t>
            </w:r>
          </w:p>
          <w:p w14:paraId="1BF6CFC3" w14:textId="77777777" w:rsidR="00793161" w:rsidRPr="00434CC2" w:rsidRDefault="00793161" w:rsidP="00175C3B">
            <w:pPr>
              <w:numPr>
                <w:ilvl w:val="0"/>
                <w:numId w:val="52"/>
              </w:numPr>
              <w:ind w:left="462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Zabezpieczenie wózka przed samoczynnym przemieszczeniem </w:t>
            </w:r>
          </w:p>
          <w:p w14:paraId="668D32CB" w14:textId="77777777" w:rsidR="00793161" w:rsidRPr="00434CC2" w:rsidRDefault="00793161" w:rsidP="00175C3B">
            <w:pPr>
              <w:numPr>
                <w:ilvl w:val="0"/>
                <w:numId w:val="52"/>
              </w:numPr>
              <w:ind w:left="462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Zabezpieczenie wózka przed nieuprawnionym użyciem </w:t>
            </w:r>
          </w:p>
          <w:p w14:paraId="51E29679" w14:textId="77777777" w:rsidR="00793161" w:rsidRPr="00434CC2" w:rsidRDefault="00793161" w:rsidP="00175C3B">
            <w:pPr>
              <w:numPr>
                <w:ilvl w:val="0"/>
                <w:numId w:val="52"/>
              </w:numPr>
              <w:ind w:left="462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Oczyszczenie wózka z zanieczyszczeń </w:t>
            </w:r>
          </w:p>
          <w:p w14:paraId="7CB37C0A" w14:textId="77777777" w:rsidR="00793161" w:rsidRPr="00434CC2" w:rsidRDefault="00793161" w:rsidP="00175C3B">
            <w:pPr>
              <w:numPr>
                <w:ilvl w:val="0"/>
                <w:numId w:val="52"/>
              </w:numPr>
              <w:ind w:left="462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Oględziny wzrokowe stanu technicznego wózka </w:t>
            </w:r>
          </w:p>
          <w:p w14:paraId="0CAA94E8" w14:textId="77777777" w:rsidR="00793161" w:rsidRPr="00434CC2" w:rsidRDefault="00793161" w:rsidP="00175C3B">
            <w:pPr>
              <w:numPr>
                <w:ilvl w:val="0"/>
                <w:numId w:val="52"/>
              </w:numPr>
              <w:ind w:left="462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Przygotowanie wózka do transportu </w:t>
            </w:r>
          </w:p>
          <w:p w14:paraId="071F32C5" w14:textId="77777777" w:rsidR="00793161" w:rsidRPr="00434CC2" w:rsidRDefault="00793161" w:rsidP="00175C3B">
            <w:pPr>
              <w:numPr>
                <w:ilvl w:val="0"/>
                <w:numId w:val="52"/>
              </w:numPr>
              <w:ind w:left="462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 xml:space="preserve">Ładowanie akumulatora rozruchowego i baterii trakcyjnych </w:t>
            </w:r>
          </w:p>
          <w:p w14:paraId="52EB62AB" w14:textId="77777777" w:rsidR="00793161" w:rsidRPr="00434CC2" w:rsidRDefault="00793161" w:rsidP="00175C3B">
            <w:pPr>
              <w:numPr>
                <w:ilvl w:val="0"/>
                <w:numId w:val="52"/>
              </w:numPr>
              <w:ind w:left="462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Wpisy do książki wózka </w:t>
            </w:r>
          </w:p>
          <w:p w14:paraId="2B350F51" w14:textId="77777777" w:rsidR="00793161" w:rsidRPr="00434CC2" w:rsidRDefault="00793161" w:rsidP="00175C3B">
            <w:pPr>
              <w:tabs>
                <w:tab w:val="left" w:pos="320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2D995E0F" w14:textId="77777777" w:rsidR="00793161" w:rsidRPr="00434CC2" w:rsidRDefault="00793161" w:rsidP="00175C3B">
            <w:pPr>
              <w:pStyle w:val="Akapitzlist"/>
              <w:numPr>
                <w:ilvl w:val="3"/>
                <w:numId w:val="50"/>
              </w:numPr>
              <w:tabs>
                <w:tab w:val="left" w:pos="320"/>
              </w:tabs>
              <w:ind w:left="355"/>
              <w:rPr>
                <w:rFonts w:ascii="Calibri" w:hAnsi="Calibri" w:cs="Calibri"/>
                <w:sz w:val="22"/>
                <w:szCs w:val="22"/>
              </w:rPr>
            </w:pPr>
            <w:r w:rsidRPr="00434CC2">
              <w:rPr>
                <w:rFonts w:ascii="Calibri" w:hAnsi="Calibri" w:cs="Calibri"/>
                <w:sz w:val="22"/>
                <w:szCs w:val="22"/>
              </w:rPr>
              <w:t>Czynności operatora w czasie pracy wózkami.</w:t>
            </w:r>
          </w:p>
          <w:p w14:paraId="6FBA31CC" w14:textId="77777777" w:rsidR="00793161" w:rsidRPr="00434CC2" w:rsidRDefault="00793161" w:rsidP="00175C3B">
            <w:pPr>
              <w:numPr>
                <w:ilvl w:val="0"/>
                <w:numId w:val="56"/>
              </w:numPr>
              <w:tabs>
                <w:tab w:val="left" w:pos="320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Prawidłowe obciążenie wózka, rozłożenie ładunku, transport i manewry z elementami o nietypowych gabarytach</w:t>
            </w:r>
          </w:p>
          <w:p w14:paraId="551562D5" w14:textId="77777777" w:rsidR="00793161" w:rsidRPr="00434CC2" w:rsidRDefault="00793161" w:rsidP="00175C3B">
            <w:pPr>
              <w:numPr>
                <w:ilvl w:val="0"/>
                <w:numId w:val="56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Praca mechanizmem podnoszenia, pochylania masztu, załadunek, wyładunek, transport, wykorzystanie osprzętu dodatkowego</w:t>
            </w:r>
          </w:p>
          <w:p w14:paraId="307D6BA8" w14:textId="77777777" w:rsidR="00793161" w:rsidRPr="00434CC2" w:rsidRDefault="00793161" w:rsidP="00175C3B">
            <w:pPr>
              <w:numPr>
                <w:ilvl w:val="0"/>
                <w:numId w:val="56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Jazda wózkiem w zależności od wielkości, masy i rodzaju ładunku, stanu nawierzchni drogi nachylenia, warunków pogodowych, praca w pomieszczeniach zamkniętych</w:t>
            </w:r>
          </w:p>
          <w:p w14:paraId="5697E38C" w14:textId="77777777" w:rsidR="00793161" w:rsidRPr="00434CC2" w:rsidRDefault="00793161" w:rsidP="00175C3B">
            <w:pPr>
              <w:numPr>
                <w:ilvl w:val="0"/>
                <w:numId w:val="56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Składowanie materiałów</w:t>
            </w:r>
          </w:p>
          <w:p w14:paraId="1C0151B2" w14:textId="77777777" w:rsidR="00793161" w:rsidRPr="00434CC2" w:rsidRDefault="00793161" w:rsidP="00175C3B">
            <w:pPr>
              <w:numPr>
                <w:ilvl w:val="0"/>
                <w:numId w:val="56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Bezpieczne hamowanie, manewrowanie</w:t>
            </w:r>
          </w:p>
          <w:p w14:paraId="79A7D95A" w14:textId="77777777" w:rsidR="00793161" w:rsidRPr="00434CC2" w:rsidRDefault="00793161" w:rsidP="00175C3B">
            <w:pPr>
              <w:numPr>
                <w:ilvl w:val="0"/>
                <w:numId w:val="56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Praca wózkiem na pojazdach, rampach itp.</w:t>
            </w:r>
          </w:p>
          <w:p w14:paraId="374A3AAC" w14:textId="77777777" w:rsidR="00793161" w:rsidRPr="00434CC2" w:rsidRDefault="00793161" w:rsidP="00175C3B">
            <w:pPr>
              <w:numPr>
                <w:ilvl w:val="0"/>
                <w:numId w:val="56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Transport towarów niebezpiecznych</w:t>
            </w:r>
          </w:p>
          <w:p w14:paraId="35B99E65" w14:textId="77777777" w:rsidR="00793161" w:rsidRPr="00434CC2" w:rsidRDefault="00793161" w:rsidP="00175C3B">
            <w:pPr>
              <w:numPr>
                <w:ilvl w:val="0"/>
                <w:numId w:val="56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Obserwacje wskaźników</w:t>
            </w:r>
          </w:p>
          <w:p w14:paraId="2CFE4E3A" w14:textId="77777777" w:rsidR="00793161" w:rsidRPr="00434CC2" w:rsidRDefault="00793161" w:rsidP="00175C3B">
            <w:pPr>
              <w:pStyle w:val="Akapitzlist"/>
              <w:numPr>
                <w:ilvl w:val="3"/>
                <w:numId w:val="50"/>
              </w:numPr>
              <w:ind w:left="355"/>
              <w:rPr>
                <w:rFonts w:ascii="Calibri" w:hAnsi="Calibri" w:cs="Calibri"/>
                <w:sz w:val="22"/>
                <w:szCs w:val="22"/>
              </w:rPr>
            </w:pPr>
            <w:r w:rsidRPr="00434CC2">
              <w:rPr>
                <w:rFonts w:ascii="Calibri" w:hAnsi="Calibri" w:cs="Calibri"/>
                <w:sz w:val="22"/>
                <w:szCs w:val="22"/>
              </w:rPr>
              <w:t>Wiadomości z zakresu ładunkoznastwa</w:t>
            </w:r>
          </w:p>
          <w:p w14:paraId="330BD020" w14:textId="77777777" w:rsidR="00793161" w:rsidRPr="00434CC2" w:rsidRDefault="00793161" w:rsidP="00175C3B">
            <w:pPr>
              <w:numPr>
                <w:ilvl w:val="0"/>
                <w:numId w:val="56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Jednostki ładunkowe </w:t>
            </w:r>
          </w:p>
          <w:p w14:paraId="673C3949" w14:textId="77777777" w:rsidR="00793161" w:rsidRPr="00434CC2" w:rsidRDefault="00793161" w:rsidP="00175C3B">
            <w:pPr>
              <w:numPr>
                <w:ilvl w:val="0"/>
                <w:numId w:val="56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Przeznaczenie jednostek ładunkowych </w:t>
            </w:r>
          </w:p>
          <w:p w14:paraId="0C6E814F" w14:textId="77777777" w:rsidR="00793161" w:rsidRPr="00434CC2" w:rsidRDefault="00793161" w:rsidP="00175C3B">
            <w:pPr>
              <w:numPr>
                <w:ilvl w:val="0"/>
                <w:numId w:val="56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Składowanie i układanie</w:t>
            </w:r>
          </w:p>
          <w:p w14:paraId="06637ABC" w14:textId="77777777" w:rsidR="00793161" w:rsidRPr="00434CC2" w:rsidRDefault="00793161" w:rsidP="00175C3B">
            <w:pPr>
              <w:numPr>
                <w:ilvl w:val="0"/>
                <w:numId w:val="56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Zagospodarowanie przestrzeni magazynowej i podstawowe systemu magazynowe </w:t>
            </w:r>
          </w:p>
          <w:p w14:paraId="31683944" w14:textId="77777777" w:rsidR="00793161" w:rsidRPr="00434CC2" w:rsidRDefault="00793161" w:rsidP="00175C3B">
            <w:pPr>
              <w:numPr>
                <w:ilvl w:val="0"/>
                <w:numId w:val="56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Paletyzacja – wady i zalety </w:t>
            </w:r>
          </w:p>
          <w:p w14:paraId="0669BDAC" w14:textId="77777777" w:rsidR="00793161" w:rsidRPr="00434CC2" w:rsidRDefault="00793161" w:rsidP="00175C3B">
            <w:pPr>
              <w:numPr>
                <w:ilvl w:val="0"/>
                <w:numId w:val="56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Dobór wózka jezdniowego do określonych prac </w:t>
            </w:r>
          </w:p>
          <w:p w14:paraId="219E2C67" w14:textId="77777777" w:rsidR="00793161" w:rsidRPr="00434CC2" w:rsidRDefault="00793161" w:rsidP="00175C3B">
            <w:pPr>
              <w:numPr>
                <w:ilvl w:val="0"/>
                <w:numId w:val="56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Udźwig, nośność, siła ciągu </w:t>
            </w:r>
          </w:p>
          <w:p w14:paraId="4C1A38BE" w14:textId="77777777" w:rsidR="00793161" w:rsidRPr="00434CC2" w:rsidRDefault="00793161" w:rsidP="00175C3B">
            <w:pPr>
              <w:numPr>
                <w:ilvl w:val="0"/>
                <w:numId w:val="56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Stabilność, stateczność </w:t>
            </w:r>
          </w:p>
          <w:p w14:paraId="24FFBC3F" w14:textId="77777777" w:rsidR="00793161" w:rsidRPr="00434CC2" w:rsidRDefault="00793161" w:rsidP="00175C3B">
            <w:pPr>
              <w:numPr>
                <w:ilvl w:val="0"/>
                <w:numId w:val="56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Znaki bezpieczeństwa, ostrzegawcze, sygnały itp.</w:t>
            </w:r>
          </w:p>
          <w:p w14:paraId="01E593F5" w14:textId="77777777" w:rsidR="00793161" w:rsidRPr="00434CC2" w:rsidRDefault="00793161" w:rsidP="00175C3B">
            <w:pPr>
              <w:numPr>
                <w:ilvl w:val="0"/>
                <w:numId w:val="56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Sposoby określania masy ładunku </w:t>
            </w:r>
          </w:p>
        </w:tc>
      </w:tr>
      <w:tr w:rsidR="00793161" w:rsidRPr="00434CC2" w14:paraId="631F6446" w14:textId="77777777" w:rsidTr="00175C3B">
        <w:trPr>
          <w:trHeight w:val="648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7E8F5" w14:textId="77777777" w:rsidR="00793161" w:rsidRPr="00434CC2" w:rsidRDefault="00793161" w:rsidP="00175C3B">
            <w:pPr>
              <w:pStyle w:val="Tytu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lastRenderedPageBreak/>
              <w:t>Wiadomości z zakresu bhp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0FCBC" w14:textId="77777777" w:rsidR="00793161" w:rsidRPr="00434CC2" w:rsidRDefault="00793161" w:rsidP="00175C3B">
            <w:pPr>
              <w:numPr>
                <w:ilvl w:val="0"/>
                <w:numId w:val="57"/>
              </w:numPr>
              <w:ind w:left="320" w:hanging="283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Organizacja procesu pracy </w:t>
            </w:r>
          </w:p>
          <w:p w14:paraId="3EDC8A32" w14:textId="77777777" w:rsidR="00793161" w:rsidRPr="00434CC2" w:rsidRDefault="00793161" w:rsidP="00175C3B">
            <w:pPr>
              <w:numPr>
                <w:ilvl w:val="0"/>
                <w:numId w:val="58"/>
              </w:numPr>
              <w:ind w:left="604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   Instruktaż stanowiskowy</w:t>
            </w:r>
          </w:p>
          <w:p w14:paraId="2DAE6819" w14:textId="77777777" w:rsidR="00793161" w:rsidRPr="00434CC2" w:rsidRDefault="00793161" w:rsidP="00175C3B">
            <w:pPr>
              <w:numPr>
                <w:ilvl w:val="0"/>
                <w:numId w:val="58"/>
              </w:numPr>
              <w:ind w:left="604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   Omówienie instrukcji stanowiskowych </w:t>
            </w:r>
          </w:p>
          <w:p w14:paraId="16DC48F2" w14:textId="77777777" w:rsidR="00793161" w:rsidRPr="00434CC2" w:rsidRDefault="00793161" w:rsidP="00175C3B">
            <w:pPr>
              <w:numPr>
                <w:ilvl w:val="0"/>
                <w:numId w:val="58"/>
              </w:numPr>
              <w:ind w:left="604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   Współpraca z innymi uczestnikami    procesu pracy </w:t>
            </w:r>
          </w:p>
          <w:p w14:paraId="1BE738CB" w14:textId="77777777" w:rsidR="00793161" w:rsidRPr="00434CC2" w:rsidRDefault="00793161" w:rsidP="00175C3B">
            <w:pPr>
              <w:numPr>
                <w:ilvl w:val="0"/>
                <w:numId w:val="58"/>
              </w:numPr>
              <w:ind w:left="604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   Współpraca z innymi operatorami urządzeń transportu bliskiego </w:t>
            </w:r>
          </w:p>
          <w:p w14:paraId="107A8529" w14:textId="77777777" w:rsidR="00793161" w:rsidRPr="00434CC2" w:rsidRDefault="00793161" w:rsidP="00175C3B">
            <w:pPr>
              <w:numPr>
                <w:ilvl w:val="0"/>
                <w:numId w:val="58"/>
              </w:numPr>
              <w:ind w:left="604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  Podstawowe cechy ergonomii stanowiska pracy </w:t>
            </w:r>
          </w:p>
          <w:p w14:paraId="47533F53" w14:textId="77777777" w:rsidR="00793161" w:rsidRPr="00434CC2" w:rsidRDefault="00793161" w:rsidP="00175C3B">
            <w:pPr>
              <w:numPr>
                <w:ilvl w:val="0"/>
                <w:numId w:val="58"/>
              </w:numPr>
              <w:ind w:left="604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  Zapobieganie ryzyku zawodowemu </w:t>
            </w:r>
          </w:p>
          <w:p w14:paraId="5FB12D4A" w14:textId="77777777" w:rsidR="00793161" w:rsidRPr="00434CC2" w:rsidRDefault="00793161" w:rsidP="00175C3B">
            <w:pPr>
              <w:numPr>
                <w:ilvl w:val="0"/>
                <w:numId w:val="57"/>
              </w:numPr>
              <w:ind w:left="320" w:hanging="320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BHP przy użytkowaniu wózków </w:t>
            </w:r>
          </w:p>
          <w:p w14:paraId="2B235D6E" w14:textId="77777777" w:rsidR="00793161" w:rsidRPr="00434CC2" w:rsidRDefault="00793161" w:rsidP="00175C3B">
            <w:pPr>
              <w:numPr>
                <w:ilvl w:val="0"/>
                <w:numId w:val="59"/>
              </w:numPr>
              <w:ind w:left="604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Ochrona zdrowia i indywidualna</w:t>
            </w:r>
          </w:p>
          <w:p w14:paraId="06C40DDF" w14:textId="77777777" w:rsidR="00793161" w:rsidRPr="00434CC2" w:rsidRDefault="00793161" w:rsidP="00175C3B">
            <w:pPr>
              <w:numPr>
                <w:ilvl w:val="0"/>
                <w:numId w:val="59"/>
              </w:numPr>
              <w:ind w:left="604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Wymagane środki ochrony indywidualnej </w:t>
            </w:r>
          </w:p>
          <w:p w14:paraId="2A54CD60" w14:textId="77777777" w:rsidR="00793161" w:rsidRPr="00434CC2" w:rsidRDefault="00793161" w:rsidP="00175C3B">
            <w:pPr>
              <w:numPr>
                <w:ilvl w:val="0"/>
                <w:numId w:val="59"/>
              </w:numPr>
              <w:ind w:left="604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Zagrożenia wynikające z pracy wózkami jezdniowymi</w:t>
            </w:r>
          </w:p>
          <w:p w14:paraId="1257998B" w14:textId="77777777" w:rsidR="00793161" w:rsidRPr="00434CC2" w:rsidRDefault="00793161" w:rsidP="00175C3B">
            <w:pPr>
              <w:numPr>
                <w:ilvl w:val="0"/>
                <w:numId w:val="59"/>
              </w:numPr>
              <w:ind w:left="604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Transport ładunków przez otwory technologiczne </w:t>
            </w:r>
          </w:p>
          <w:p w14:paraId="45AA2FC7" w14:textId="77777777" w:rsidR="00793161" w:rsidRPr="00434CC2" w:rsidRDefault="00793161" w:rsidP="00175C3B">
            <w:pPr>
              <w:numPr>
                <w:ilvl w:val="0"/>
                <w:numId w:val="59"/>
              </w:numPr>
              <w:ind w:left="604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Transport ludzi w koszu </w:t>
            </w:r>
          </w:p>
          <w:p w14:paraId="2CF7CDAB" w14:textId="77777777" w:rsidR="00793161" w:rsidRPr="00434CC2" w:rsidRDefault="00793161" w:rsidP="00175C3B">
            <w:pPr>
              <w:numPr>
                <w:ilvl w:val="0"/>
                <w:numId w:val="59"/>
              </w:numPr>
              <w:ind w:left="604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Transport materiałów w pobliżu linii przesyłowych </w:t>
            </w:r>
          </w:p>
          <w:p w14:paraId="3999F3EF" w14:textId="77777777" w:rsidR="00793161" w:rsidRPr="00434CC2" w:rsidRDefault="00793161" w:rsidP="00175C3B">
            <w:pPr>
              <w:numPr>
                <w:ilvl w:val="0"/>
                <w:numId w:val="59"/>
              </w:numPr>
              <w:ind w:left="604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Praca urządzeń w warunkach kolizyjnych </w:t>
            </w:r>
          </w:p>
          <w:p w14:paraId="622FF75B" w14:textId="77777777" w:rsidR="00793161" w:rsidRPr="00434CC2" w:rsidRDefault="00793161" w:rsidP="00175C3B">
            <w:pPr>
              <w:numPr>
                <w:ilvl w:val="0"/>
                <w:numId w:val="59"/>
              </w:numPr>
              <w:ind w:left="604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Pożar – zasady postępowania </w:t>
            </w:r>
          </w:p>
          <w:p w14:paraId="65314E99" w14:textId="77777777" w:rsidR="00793161" w:rsidRPr="00434CC2" w:rsidRDefault="00793161" w:rsidP="00175C3B">
            <w:pPr>
              <w:numPr>
                <w:ilvl w:val="0"/>
                <w:numId w:val="59"/>
              </w:numPr>
              <w:ind w:left="604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Czynności zakazane podczas pracy wózkami  </w:t>
            </w:r>
          </w:p>
          <w:p w14:paraId="2FA13D0B" w14:textId="77777777" w:rsidR="00793161" w:rsidRPr="00434CC2" w:rsidRDefault="00793161" w:rsidP="00175C3B">
            <w:pPr>
              <w:numPr>
                <w:ilvl w:val="0"/>
                <w:numId w:val="57"/>
              </w:numPr>
              <w:ind w:left="320" w:hanging="283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BHP podczas eksploatacji urządzeń zasilanych gazem (LPG, CNG) </w:t>
            </w:r>
          </w:p>
          <w:p w14:paraId="57AF9354" w14:textId="77777777" w:rsidR="00793161" w:rsidRPr="00434CC2" w:rsidRDefault="00793161" w:rsidP="00175C3B">
            <w:pPr>
              <w:numPr>
                <w:ilvl w:val="0"/>
                <w:numId w:val="60"/>
              </w:numPr>
              <w:ind w:left="604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Budowa instalacji </w:t>
            </w:r>
          </w:p>
          <w:p w14:paraId="05B3F089" w14:textId="77777777" w:rsidR="00793161" w:rsidRPr="00434CC2" w:rsidRDefault="00793161" w:rsidP="00175C3B">
            <w:pPr>
              <w:numPr>
                <w:ilvl w:val="0"/>
                <w:numId w:val="60"/>
              </w:numPr>
              <w:ind w:left="604" w:hanging="28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Zagrożenia wynikające z eksploatacji urządzeń zasilanych gazem </w:t>
            </w:r>
          </w:p>
        </w:tc>
      </w:tr>
      <w:tr w:rsidR="00793161" w:rsidRPr="00434CC2" w14:paraId="23331EF1" w14:textId="77777777" w:rsidTr="00175C3B">
        <w:trPr>
          <w:trHeight w:val="648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CD96" w14:textId="77777777" w:rsidR="00793161" w:rsidRPr="00434CC2" w:rsidRDefault="00793161" w:rsidP="00175C3B">
            <w:pPr>
              <w:pStyle w:val="Tytu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Wiadomości z zakresu bhp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CC83" w14:textId="77777777" w:rsidR="00793161" w:rsidRPr="00434CC2" w:rsidRDefault="00793161" w:rsidP="00175C3B">
            <w:pPr>
              <w:pStyle w:val="Akapitzlist"/>
              <w:numPr>
                <w:ilvl w:val="0"/>
                <w:numId w:val="66"/>
              </w:numPr>
              <w:ind w:left="355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Awarie, niebezpieczne uszkodzenia i nieszczęśliwe wypadki </w:t>
            </w:r>
          </w:p>
          <w:p w14:paraId="77C768F8" w14:textId="77777777" w:rsidR="00793161" w:rsidRPr="00434CC2" w:rsidRDefault="00793161" w:rsidP="00175C3B">
            <w:pPr>
              <w:numPr>
                <w:ilvl w:val="0"/>
                <w:numId w:val="62"/>
              </w:numPr>
              <w:ind w:left="60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Zdarzenia spowodowane przyczynami eksploatacyjnymi </w:t>
            </w:r>
          </w:p>
          <w:p w14:paraId="3812F8D1" w14:textId="77777777" w:rsidR="00793161" w:rsidRPr="00434CC2" w:rsidRDefault="00793161" w:rsidP="00175C3B">
            <w:pPr>
              <w:numPr>
                <w:ilvl w:val="0"/>
                <w:numId w:val="62"/>
              </w:numPr>
              <w:ind w:left="60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Zdarzenia spowodowane przyczynami technicznymi </w:t>
            </w:r>
          </w:p>
          <w:p w14:paraId="4AE03408" w14:textId="77777777" w:rsidR="00793161" w:rsidRPr="00434CC2" w:rsidRDefault="00793161" w:rsidP="00175C3B">
            <w:pPr>
              <w:numPr>
                <w:ilvl w:val="0"/>
                <w:numId w:val="62"/>
              </w:numPr>
              <w:ind w:left="604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Procedura postępowania </w:t>
            </w:r>
          </w:p>
          <w:p w14:paraId="1638E309" w14:textId="77777777" w:rsidR="00793161" w:rsidRPr="00434CC2" w:rsidRDefault="00793161" w:rsidP="00175C3B">
            <w:pPr>
              <w:numPr>
                <w:ilvl w:val="0"/>
                <w:numId w:val="66"/>
              </w:numPr>
              <w:ind w:left="320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 xml:space="preserve">Służby bhp, rola i zadania </w:t>
            </w:r>
          </w:p>
          <w:p w14:paraId="1F6A98BA" w14:textId="77777777" w:rsidR="00793161" w:rsidRPr="00434CC2" w:rsidRDefault="00793161" w:rsidP="00175C3B">
            <w:pPr>
              <w:pStyle w:val="Akapitzlist"/>
              <w:numPr>
                <w:ilvl w:val="0"/>
                <w:numId w:val="65"/>
              </w:numPr>
              <w:ind w:left="503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Tworzenie bezpiecznych i higienicznych warunków pracy </w:t>
            </w:r>
          </w:p>
          <w:p w14:paraId="5771E3D9" w14:textId="77777777" w:rsidR="00793161" w:rsidRPr="00434CC2" w:rsidRDefault="00793161" w:rsidP="00175C3B">
            <w:pPr>
              <w:pStyle w:val="Akapitzlist"/>
              <w:numPr>
                <w:ilvl w:val="0"/>
                <w:numId w:val="65"/>
              </w:numPr>
              <w:ind w:left="503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Odpowiedzialność pracodawcy i służby BHP za bezpieczeństwo w zakładzie pracy </w:t>
            </w:r>
          </w:p>
          <w:p w14:paraId="473ED239" w14:textId="77777777" w:rsidR="00793161" w:rsidRPr="00434CC2" w:rsidRDefault="00793161" w:rsidP="00175C3B">
            <w:pPr>
              <w:pStyle w:val="Akapitzlist"/>
              <w:numPr>
                <w:ilvl w:val="0"/>
                <w:numId w:val="65"/>
              </w:numPr>
              <w:ind w:left="503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Odpowiedzialność pracownika za przestrzeganie i kształtowanie bezpiecznych warunków pracy </w:t>
            </w:r>
          </w:p>
          <w:p w14:paraId="5013BF1B" w14:textId="77777777" w:rsidR="00793161" w:rsidRPr="00434CC2" w:rsidRDefault="00793161" w:rsidP="00175C3B">
            <w:pPr>
              <w:numPr>
                <w:ilvl w:val="0"/>
                <w:numId w:val="66"/>
              </w:numPr>
              <w:ind w:left="320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Pierwsza pomoc przedmedyczna </w:t>
            </w:r>
          </w:p>
          <w:p w14:paraId="209745F4" w14:textId="77777777" w:rsidR="00793161" w:rsidRPr="00434CC2" w:rsidRDefault="00793161" w:rsidP="00175C3B">
            <w:pPr>
              <w:numPr>
                <w:ilvl w:val="0"/>
                <w:numId w:val="61"/>
              </w:numPr>
              <w:ind w:left="745" w:hanging="305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Omówienie zaistniałych wypadków i urazów zaistniałych podczas eksploatacji wózków jezdniowych   </w:t>
            </w:r>
          </w:p>
          <w:p w14:paraId="66635EA1" w14:textId="77777777" w:rsidR="00793161" w:rsidRPr="00434CC2" w:rsidRDefault="00793161" w:rsidP="00175C3B">
            <w:pPr>
              <w:numPr>
                <w:ilvl w:val="0"/>
                <w:numId w:val="61"/>
              </w:numPr>
              <w:ind w:left="745" w:hanging="305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Obowiązki operatora po zaistnieniu wypadku </w:t>
            </w:r>
          </w:p>
          <w:p w14:paraId="0D324126" w14:textId="77777777" w:rsidR="00793161" w:rsidRPr="00434CC2" w:rsidRDefault="00793161" w:rsidP="00175C3B">
            <w:pPr>
              <w:numPr>
                <w:ilvl w:val="0"/>
                <w:numId w:val="61"/>
              </w:numPr>
              <w:ind w:left="745" w:hanging="305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Omdlenia, porażenia, rany, krwotoki </w:t>
            </w:r>
          </w:p>
          <w:p w14:paraId="5BFA0F8B" w14:textId="77777777" w:rsidR="00793161" w:rsidRPr="00434CC2" w:rsidRDefault="00793161" w:rsidP="00175C3B">
            <w:pPr>
              <w:numPr>
                <w:ilvl w:val="0"/>
                <w:numId w:val="61"/>
              </w:numPr>
              <w:ind w:left="745" w:hanging="305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Sztuczne oddychanie masaż serca </w:t>
            </w:r>
          </w:p>
        </w:tc>
      </w:tr>
      <w:tr w:rsidR="00793161" w:rsidRPr="00434CC2" w14:paraId="02F52609" w14:textId="77777777" w:rsidTr="00175C3B">
        <w:trPr>
          <w:trHeight w:val="648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6B60D" w14:textId="77777777" w:rsidR="00793161" w:rsidRPr="00434CC2" w:rsidRDefault="00793161" w:rsidP="00175C3B">
            <w:pPr>
              <w:pStyle w:val="Tytu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sz w:val="22"/>
                <w:szCs w:val="22"/>
              </w:rPr>
              <w:lastRenderedPageBreak/>
              <w:t>Budowa, obsługa i eksploatacja wózków jezdniowych – zasady działania, bezpieczeństwo i codzienna kontrola techniczna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FAE5" w14:textId="77777777" w:rsidR="00793161" w:rsidRPr="00434CC2" w:rsidRDefault="00793161" w:rsidP="00175C3B">
            <w:pPr>
              <w:numPr>
                <w:ilvl w:val="0"/>
                <w:numId w:val="64"/>
              </w:numPr>
              <w:tabs>
                <w:tab w:val="clear" w:pos="720"/>
                <w:tab w:val="num" w:pos="305"/>
              </w:tabs>
              <w:ind w:left="305" w:hanging="305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Budowa wózków </w:t>
            </w:r>
          </w:p>
          <w:p w14:paraId="10900BDF" w14:textId="77777777" w:rsidR="00793161" w:rsidRPr="00434CC2" w:rsidRDefault="00793161" w:rsidP="00175C3B">
            <w:pPr>
              <w:ind w:left="305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- Mechanizmy oraz ich budowa i działanie </w:t>
            </w:r>
          </w:p>
          <w:p w14:paraId="0124140D" w14:textId="77777777" w:rsidR="00793161" w:rsidRPr="00434CC2" w:rsidRDefault="00793161" w:rsidP="00175C3B">
            <w:pPr>
              <w:ind w:left="305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- Urządzenia zabezpieczające stosowane w wózkach jezdniowych, kontrola oraz praca urządzeniami hydraulicznymi i elektrycznym</w:t>
            </w:r>
          </w:p>
          <w:p w14:paraId="6021E660" w14:textId="77777777" w:rsidR="00793161" w:rsidRPr="00434CC2" w:rsidRDefault="00793161" w:rsidP="00175C3B">
            <w:pPr>
              <w:ind w:left="305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- Wyposażenie elektryczne, hydrauliczne i pneumatyczne znajdujące się na wyposażeniu wózków jezdniowych </w:t>
            </w:r>
          </w:p>
          <w:p w14:paraId="0F8FDECD" w14:textId="77777777" w:rsidR="00793161" w:rsidRPr="00434CC2" w:rsidRDefault="00793161" w:rsidP="00175C3B">
            <w:pPr>
              <w:numPr>
                <w:ilvl w:val="0"/>
                <w:numId w:val="64"/>
              </w:numPr>
              <w:tabs>
                <w:tab w:val="clear" w:pos="720"/>
                <w:tab w:val="num" w:pos="305"/>
              </w:tabs>
              <w:ind w:left="305" w:hanging="305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Czynności przed przystąpieniem do pracy, w czasie pracy i po zakończeniu pracy</w:t>
            </w:r>
          </w:p>
          <w:p w14:paraId="1D6308F6" w14:textId="77777777" w:rsidR="00793161" w:rsidRPr="00434CC2" w:rsidRDefault="00793161" w:rsidP="00175C3B">
            <w:pPr>
              <w:ind w:left="305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- Obsługa codzienna przed przystąpieniem do pracy, w czasie pracy i po zakończeniu pracy, sterowanie mechanizmami urządzeń ogólnego przeznaczenia, sprawdzanie działania urządzeń zabezpieczających, hamulców itp. </w:t>
            </w:r>
          </w:p>
          <w:p w14:paraId="7B5B7877" w14:textId="77777777" w:rsidR="00793161" w:rsidRPr="00434CC2" w:rsidRDefault="00793161" w:rsidP="00175C3B">
            <w:pPr>
              <w:ind w:left="305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- Zapoznanie się z dokumentacją techniczno – ruchową oraz zakładową instrukcją BHP</w:t>
            </w:r>
          </w:p>
          <w:p w14:paraId="7F2968C9" w14:textId="77777777" w:rsidR="00793161" w:rsidRPr="00434CC2" w:rsidRDefault="00793161" w:rsidP="00175C3B">
            <w:pPr>
              <w:ind w:left="305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- Oględziny wózka i wzrokowa ocena jego stanu technicznego </w:t>
            </w:r>
          </w:p>
          <w:p w14:paraId="72A5D516" w14:textId="77777777" w:rsidR="00793161" w:rsidRPr="00434CC2" w:rsidRDefault="00793161" w:rsidP="00175C3B">
            <w:pPr>
              <w:ind w:left="305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- Sprawdzanie systemów sterowania i zabezpieczeń wózka, oraz hamulców </w:t>
            </w:r>
          </w:p>
          <w:p w14:paraId="5EECA6C0" w14:textId="77777777" w:rsidR="00793161" w:rsidRPr="00434CC2" w:rsidRDefault="00793161" w:rsidP="00175C3B">
            <w:pPr>
              <w:ind w:left="305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- Zapoznanie z miejscem wykonywania pracy, otoczenia wokół stanowiska pracy </w:t>
            </w:r>
          </w:p>
          <w:p w14:paraId="37C5F409" w14:textId="77777777" w:rsidR="00793161" w:rsidRPr="00434CC2" w:rsidRDefault="00793161" w:rsidP="00175C3B">
            <w:pPr>
              <w:ind w:left="305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-Analiza warunków pogodowych </w:t>
            </w:r>
          </w:p>
          <w:p w14:paraId="402FC068" w14:textId="77777777" w:rsidR="00793161" w:rsidRPr="00434CC2" w:rsidRDefault="00793161" w:rsidP="00175C3B">
            <w:pPr>
              <w:pStyle w:val="Tytu"/>
              <w:ind w:left="720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</w:tr>
      <w:tr w:rsidR="00793161" w:rsidRPr="00434CC2" w14:paraId="2301DA0C" w14:textId="77777777" w:rsidTr="00175C3B">
        <w:trPr>
          <w:trHeight w:val="648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C8FE" w14:textId="77777777" w:rsidR="00793161" w:rsidRPr="00434CC2" w:rsidRDefault="00793161" w:rsidP="00175C3B">
            <w:pPr>
              <w:pStyle w:val="Tytu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sz w:val="22"/>
                <w:szCs w:val="22"/>
              </w:rPr>
              <w:t>Budowa, obsługa i eksploatacja wózków jezdniowych – zasady działania, bezpieczeństwo i codzienna kontrola techniczna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61B6" w14:textId="77777777" w:rsidR="00793161" w:rsidRPr="00434CC2" w:rsidRDefault="00793161" w:rsidP="00175C3B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1. Sterowanie ruchami roboczymi </w:t>
            </w:r>
          </w:p>
          <w:p w14:paraId="00105EC2" w14:textId="77777777" w:rsidR="00793161" w:rsidRPr="00434CC2" w:rsidRDefault="00793161" w:rsidP="00175C3B">
            <w:pPr>
              <w:ind w:left="305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- Praca urządzeniami sterującymi (ćwiczenia)</w:t>
            </w:r>
          </w:p>
          <w:p w14:paraId="0F0FF193" w14:textId="77777777" w:rsidR="00793161" w:rsidRPr="00434CC2" w:rsidRDefault="00793161" w:rsidP="00175C3B">
            <w:pPr>
              <w:ind w:left="305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- Wykonywanie pojedynczych ruchów poszczególnymi przełącznikami/ dźwigniami </w:t>
            </w:r>
          </w:p>
          <w:p w14:paraId="71B3579D" w14:textId="77777777" w:rsidR="00793161" w:rsidRPr="00434CC2" w:rsidRDefault="00793161" w:rsidP="00175C3B">
            <w:pPr>
              <w:ind w:left="305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- Łączenie dwóch ruchów roboczych </w:t>
            </w:r>
          </w:p>
          <w:p w14:paraId="083506E9" w14:textId="77777777" w:rsidR="00793161" w:rsidRPr="00434CC2" w:rsidRDefault="00793161" w:rsidP="00175C3B">
            <w:pPr>
              <w:ind w:left="305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- Transport i składowanie ładunków </w:t>
            </w:r>
          </w:p>
          <w:p w14:paraId="7556D70F" w14:textId="77777777" w:rsidR="00793161" w:rsidRPr="00434CC2" w:rsidRDefault="00793161" w:rsidP="00175C3B">
            <w:pPr>
              <w:ind w:left="305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- Ćwiczenia w ocenie odległości </w:t>
            </w:r>
          </w:p>
          <w:p w14:paraId="1F85400E" w14:textId="77777777" w:rsidR="00793161" w:rsidRPr="00434CC2" w:rsidRDefault="00793161" w:rsidP="00175C3B">
            <w:pPr>
              <w:ind w:left="305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>- Ćwiczenia w zakresie dokładności wykonywanych prac</w:t>
            </w:r>
          </w:p>
          <w:p w14:paraId="55F71840" w14:textId="77777777" w:rsidR="00793161" w:rsidRPr="00434CC2" w:rsidRDefault="00793161" w:rsidP="00175C3B">
            <w:pPr>
              <w:ind w:left="305"/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- Ćwiczenia w dobieraniu odpowiedniej prędkości </w:t>
            </w:r>
          </w:p>
          <w:p w14:paraId="036A2DD0" w14:textId="77777777" w:rsidR="00793161" w:rsidRPr="00434CC2" w:rsidRDefault="00793161" w:rsidP="00175C3B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Cs/>
                <w:sz w:val="22"/>
                <w:szCs w:val="22"/>
              </w:rPr>
              <w:t xml:space="preserve">2. Współpraca w pracownikami </w:t>
            </w:r>
          </w:p>
          <w:p w14:paraId="1B6C40E2" w14:textId="77777777" w:rsidR="00793161" w:rsidRPr="00434CC2" w:rsidRDefault="00793161" w:rsidP="00175C3B">
            <w:pPr>
              <w:ind w:left="305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793161" w:rsidRPr="00434CC2" w14:paraId="0FEF4F02" w14:textId="77777777" w:rsidTr="00175C3B">
        <w:trPr>
          <w:trHeight w:val="648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BDD4" w14:textId="77777777" w:rsidR="00793161" w:rsidRPr="00434CC2" w:rsidRDefault="00793161" w:rsidP="00175C3B">
            <w:pPr>
              <w:pStyle w:val="Tytu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Obsługa programów magazynowych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1BBA" w14:textId="77777777" w:rsidR="00793161" w:rsidRPr="00434CC2" w:rsidRDefault="00793161" w:rsidP="00175C3B">
            <w:pPr>
              <w:pStyle w:val="Tytu"/>
              <w:numPr>
                <w:ilvl w:val="0"/>
                <w:numId w:val="68"/>
              </w:numPr>
              <w:ind w:left="355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sz w:val="22"/>
                <w:szCs w:val="22"/>
              </w:rPr>
              <w:t>Definicja, zakres działalności i cele gospodarki magazynowej</w:t>
            </w:r>
          </w:p>
          <w:p w14:paraId="129D5A68" w14:textId="77777777" w:rsidR="00793161" w:rsidRPr="00434CC2" w:rsidRDefault="00793161" w:rsidP="00175C3B">
            <w:pPr>
              <w:pStyle w:val="Tytu"/>
              <w:numPr>
                <w:ilvl w:val="0"/>
                <w:numId w:val="70"/>
              </w:numPr>
              <w:ind w:left="787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Rodzaje magazynów (np. surowców, półproduktów, wyrobów gotowych)</w:t>
            </w:r>
          </w:p>
          <w:p w14:paraId="39A20539" w14:textId="77777777" w:rsidR="00793161" w:rsidRPr="00434CC2" w:rsidRDefault="00793161" w:rsidP="00175C3B">
            <w:pPr>
              <w:pStyle w:val="Tytu"/>
              <w:numPr>
                <w:ilvl w:val="0"/>
                <w:numId w:val="70"/>
              </w:numPr>
              <w:ind w:left="787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Funkcje magazynu w łańcuchu dostaw</w:t>
            </w:r>
          </w:p>
          <w:p w14:paraId="17AF3373" w14:textId="77777777" w:rsidR="00793161" w:rsidRPr="00434CC2" w:rsidRDefault="00793161" w:rsidP="00175C3B">
            <w:pPr>
              <w:pStyle w:val="Tytu"/>
              <w:numPr>
                <w:ilvl w:val="0"/>
                <w:numId w:val="70"/>
              </w:numPr>
              <w:ind w:left="787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Znaczenie magazynowania w logistyce i handlu</w:t>
            </w:r>
          </w:p>
          <w:p w14:paraId="37559127" w14:textId="77777777" w:rsidR="00793161" w:rsidRPr="00434CC2" w:rsidRDefault="00793161" w:rsidP="00175C3B">
            <w:pPr>
              <w:pStyle w:val="Tytu"/>
              <w:numPr>
                <w:ilvl w:val="0"/>
                <w:numId w:val="68"/>
              </w:numPr>
              <w:ind w:left="355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sz w:val="22"/>
                <w:szCs w:val="22"/>
              </w:rPr>
              <w:t xml:space="preserve">Wybrane polskie i europejskie normy dotyczące gospodarki magazynowej  </w:t>
            </w:r>
          </w:p>
          <w:p w14:paraId="68AE5EDB" w14:textId="77777777" w:rsidR="00793161" w:rsidRPr="00434CC2" w:rsidRDefault="00793161" w:rsidP="00175C3B">
            <w:pPr>
              <w:pStyle w:val="Tytu"/>
              <w:numPr>
                <w:ilvl w:val="0"/>
                <w:numId w:val="71"/>
              </w:numPr>
              <w:ind w:left="787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Norma PN-EN 15635: Systemy regałowe – użytkowanie i bezpieczeństwo</w:t>
            </w:r>
          </w:p>
          <w:p w14:paraId="0479E1A9" w14:textId="77777777" w:rsidR="00793161" w:rsidRPr="00434CC2" w:rsidRDefault="00793161" w:rsidP="00175C3B">
            <w:pPr>
              <w:pStyle w:val="Tytu"/>
              <w:numPr>
                <w:ilvl w:val="0"/>
                <w:numId w:val="71"/>
              </w:numPr>
              <w:ind w:left="787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ISO 9001 – jakość w procesach magazynowania</w:t>
            </w:r>
          </w:p>
          <w:p w14:paraId="52D2CBA9" w14:textId="77777777" w:rsidR="00793161" w:rsidRPr="00434CC2" w:rsidRDefault="00793161" w:rsidP="00175C3B">
            <w:pPr>
              <w:pStyle w:val="Tytu"/>
              <w:numPr>
                <w:ilvl w:val="0"/>
                <w:numId w:val="71"/>
              </w:numPr>
              <w:ind w:left="787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ISO 14001 – zarządzanie środowiskowe w magazynie</w:t>
            </w:r>
          </w:p>
          <w:p w14:paraId="7BDC063B" w14:textId="77777777" w:rsidR="00793161" w:rsidRPr="00434CC2" w:rsidRDefault="00793161" w:rsidP="00175C3B">
            <w:pPr>
              <w:pStyle w:val="Tytu"/>
              <w:numPr>
                <w:ilvl w:val="0"/>
                <w:numId w:val="71"/>
              </w:numPr>
              <w:ind w:left="787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lastRenderedPageBreak/>
              <w:t>Dyrektywy UE dotyczące składowania substancji niebezpiecznych</w:t>
            </w:r>
          </w:p>
          <w:p w14:paraId="42E7FE98" w14:textId="77777777" w:rsidR="00793161" w:rsidRPr="00434CC2" w:rsidRDefault="00793161" w:rsidP="00175C3B">
            <w:pPr>
              <w:pStyle w:val="Tytu"/>
              <w:numPr>
                <w:ilvl w:val="0"/>
                <w:numId w:val="68"/>
              </w:numPr>
              <w:ind w:left="355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sz w:val="22"/>
                <w:szCs w:val="22"/>
              </w:rPr>
              <w:t>Struktura organizacyjna magazynu - od miejsca paletowego po magazyn fizyczny i logiczny</w:t>
            </w:r>
          </w:p>
          <w:p w14:paraId="591EDC1E" w14:textId="77777777" w:rsidR="00793161" w:rsidRPr="00434CC2" w:rsidRDefault="00793161" w:rsidP="00175C3B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793161" w:rsidRPr="00434CC2" w14:paraId="2A4AB371" w14:textId="77777777" w:rsidTr="00175C3B">
        <w:trPr>
          <w:trHeight w:val="648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A69D" w14:textId="77777777" w:rsidR="00793161" w:rsidRPr="00434CC2" w:rsidRDefault="00793161" w:rsidP="00175C3B">
            <w:pPr>
              <w:pStyle w:val="Tytu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lastRenderedPageBreak/>
              <w:t>Obsługa programów magazynowych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B949" w14:textId="77777777" w:rsidR="00793161" w:rsidRPr="00434CC2" w:rsidRDefault="00793161" w:rsidP="00175C3B">
            <w:pPr>
              <w:pStyle w:val="Tytu"/>
              <w:numPr>
                <w:ilvl w:val="0"/>
                <w:numId w:val="67"/>
              </w:numPr>
              <w:ind w:left="355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sz w:val="22"/>
                <w:szCs w:val="22"/>
              </w:rPr>
              <w:t>Przeładunki kompletacyjne ("cross-docking") - geneza, sposób realizacji, korzyści dla praktyki biznesowe Struktura organizacyjna magazynu - od miejsca paletowego po magazyn fizyczny i logiczny</w:t>
            </w:r>
          </w:p>
          <w:p w14:paraId="5B2B2712" w14:textId="77777777" w:rsidR="00793161" w:rsidRPr="00434CC2" w:rsidRDefault="00793161" w:rsidP="00175C3B">
            <w:pPr>
              <w:pStyle w:val="Tytu"/>
              <w:numPr>
                <w:ilvl w:val="0"/>
                <w:numId w:val="73"/>
              </w:numPr>
              <w:ind w:left="787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Wymagania technologiczne i organizacyjne</w:t>
            </w:r>
          </w:p>
          <w:p w14:paraId="2186B9A1" w14:textId="77777777" w:rsidR="00793161" w:rsidRPr="00434CC2" w:rsidRDefault="00793161" w:rsidP="00175C3B">
            <w:pPr>
              <w:pStyle w:val="Tytu"/>
              <w:numPr>
                <w:ilvl w:val="0"/>
                <w:numId w:val="72"/>
              </w:numPr>
              <w:ind w:left="787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Przykłady zastosowań cross-dockingu (np. handel detaliczny, FMCG)</w:t>
            </w:r>
          </w:p>
          <w:p w14:paraId="488C1208" w14:textId="77777777" w:rsidR="00793161" w:rsidRPr="00434CC2" w:rsidRDefault="00793161" w:rsidP="00175C3B">
            <w:pPr>
              <w:pStyle w:val="Tytu"/>
              <w:numPr>
                <w:ilvl w:val="0"/>
                <w:numId w:val="72"/>
              </w:numPr>
              <w:ind w:left="787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Integracja z systemami ERP i WMS</w:t>
            </w:r>
          </w:p>
          <w:p w14:paraId="409C8DC1" w14:textId="77777777" w:rsidR="00793161" w:rsidRPr="00434CC2" w:rsidRDefault="00793161" w:rsidP="00175C3B">
            <w:pPr>
              <w:pStyle w:val="Tytu"/>
              <w:numPr>
                <w:ilvl w:val="0"/>
                <w:numId w:val="67"/>
              </w:numPr>
              <w:ind w:left="355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sz w:val="22"/>
                <w:szCs w:val="22"/>
              </w:rPr>
              <w:t>Składowanie i opakowania i transport wewnętrzny</w:t>
            </w:r>
          </w:p>
          <w:p w14:paraId="50F6FE94" w14:textId="77777777" w:rsidR="00793161" w:rsidRPr="00434CC2" w:rsidRDefault="00793161" w:rsidP="00175C3B">
            <w:pPr>
              <w:pStyle w:val="Tytu"/>
              <w:numPr>
                <w:ilvl w:val="0"/>
                <w:numId w:val="74"/>
              </w:numPr>
              <w:ind w:left="787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Rodzaje regałów magazynowych (stałe, przesuwne, dynamiczne)</w:t>
            </w:r>
          </w:p>
          <w:p w14:paraId="2E9148F6" w14:textId="77777777" w:rsidR="00793161" w:rsidRPr="00434CC2" w:rsidRDefault="00793161" w:rsidP="00175C3B">
            <w:pPr>
              <w:pStyle w:val="Tytu"/>
              <w:numPr>
                <w:ilvl w:val="0"/>
                <w:numId w:val="74"/>
              </w:numPr>
              <w:ind w:left="787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Typy opakowań logistycznych: jednostkowe, zbiorcze, transportowe</w:t>
            </w:r>
          </w:p>
          <w:p w14:paraId="16A8CD00" w14:textId="77777777" w:rsidR="00793161" w:rsidRPr="00434CC2" w:rsidRDefault="00793161" w:rsidP="00175C3B">
            <w:pPr>
              <w:pStyle w:val="Tytu"/>
              <w:numPr>
                <w:ilvl w:val="0"/>
                <w:numId w:val="74"/>
              </w:numPr>
              <w:ind w:left="787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Etykietowanie i identyfikacja towarów</w:t>
            </w:r>
          </w:p>
          <w:p w14:paraId="64CD455A" w14:textId="77777777" w:rsidR="00793161" w:rsidRPr="00434CC2" w:rsidRDefault="00793161" w:rsidP="00175C3B">
            <w:pPr>
              <w:pStyle w:val="Tytu"/>
              <w:numPr>
                <w:ilvl w:val="0"/>
                <w:numId w:val="67"/>
              </w:numPr>
              <w:ind w:left="355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sz w:val="22"/>
                <w:szCs w:val="22"/>
              </w:rPr>
              <w:t>Przepływ towarów i informacji w magazynie</w:t>
            </w:r>
          </w:p>
          <w:p w14:paraId="31EA6B0F" w14:textId="77777777" w:rsidR="00793161" w:rsidRPr="00434CC2" w:rsidRDefault="00793161" w:rsidP="00175C3B">
            <w:pPr>
              <w:pStyle w:val="Tytu"/>
              <w:numPr>
                <w:ilvl w:val="0"/>
                <w:numId w:val="75"/>
              </w:numPr>
              <w:ind w:left="787" w:hanging="274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Model przepływu materiałowego: przyjęcie → składowanie → kompletacja → wydanie</w:t>
            </w:r>
          </w:p>
          <w:p w14:paraId="0919DE5E" w14:textId="77777777" w:rsidR="00793161" w:rsidRPr="00434CC2" w:rsidRDefault="00793161" w:rsidP="00175C3B">
            <w:pPr>
              <w:pStyle w:val="Tytu"/>
              <w:numPr>
                <w:ilvl w:val="0"/>
                <w:numId w:val="75"/>
              </w:numPr>
              <w:ind w:left="787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Przepływy poziome i pionowe w magazynie</w:t>
            </w:r>
          </w:p>
          <w:p w14:paraId="40746D4D" w14:textId="77777777" w:rsidR="00793161" w:rsidRPr="00434CC2" w:rsidRDefault="00793161" w:rsidP="00175C3B">
            <w:pPr>
              <w:pStyle w:val="Tytu"/>
              <w:numPr>
                <w:ilvl w:val="0"/>
                <w:numId w:val="75"/>
              </w:numPr>
              <w:ind w:left="787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Przepływ danych: identyfikacja, lokalizacja, status zapasów</w:t>
            </w:r>
          </w:p>
          <w:p w14:paraId="4D9202CE" w14:textId="77777777" w:rsidR="00793161" w:rsidRPr="00434CC2" w:rsidRDefault="00793161" w:rsidP="00175C3B">
            <w:pPr>
              <w:pStyle w:val="Tytu"/>
              <w:numPr>
                <w:ilvl w:val="0"/>
                <w:numId w:val="67"/>
              </w:numPr>
              <w:ind w:left="355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sz w:val="22"/>
                <w:szCs w:val="22"/>
              </w:rPr>
              <w:t>Dokumentacja i obieg dokumentów w magazynie</w:t>
            </w:r>
          </w:p>
          <w:p w14:paraId="75827EE3" w14:textId="77777777" w:rsidR="00793161" w:rsidRPr="00434CC2" w:rsidRDefault="00793161" w:rsidP="00175C3B">
            <w:pPr>
              <w:pStyle w:val="Tytu"/>
              <w:ind w:left="720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</w:tr>
      <w:tr w:rsidR="00793161" w:rsidRPr="00434CC2" w14:paraId="462C900C" w14:textId="77777777" w:rsidTr="00175C3B">
        <w:trPr>
          <w:trHeight w:val="648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BBF6" w14:textId="77777777" w:rsidR="00793161" w:rsidRPr="00434CC2" w:rsidRDefault="00793161" w:rsidP="00175C3B">
            <w:pPr>
              <w:pStyle w:val="Tytu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Obsługa programów magazynowych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91E7" w14:textId="77777777" w:rsidR="00793161" w:rsidRPr="00434CC2" w:rsidRDefault="00793161" w:rsidP="00175C3B">
            <w:pPr>
              <w:pStyle w:val="Tytu"/>
              <w:numPr>
                <w:ilvl w:val="0"/>
                <w:numId w:val="69"/>
              </w:numPr>
              <w:ind w:left="355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sz w:val="22"/>
                <w:szCs w:val="22"/>
              </w:rPr>
              <w:t>Systemy informatyczne usprawniające proces magazynowania</w:t>
            </w:r>
          </w:p>
          <w:p w14:paraId="16C713FA" w14:textId="77777777" w:rsidR="00793161" w:rsidRPr="00434CC2" w:rsidRDefault="00793161" w:rsidP="00175C3B">
            <w:pPr>
              <w:pStyle w:val="Tytu"/>
              <w:numPr>
                <w:ilvl w:val="0"/>
                <w:numId w:val="77"/>
              </w:numPr>
              <w:ind w:left="787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Systemy WMS (Warehouse       Management System) – funkcje i możliwości</w:t>
            </w:r>
          </w:p>
          <w:p w14:paraId="6E56151D" w14:textId="77777777" w:rsidR="00793161" w:rsidRPr="00434CC2" w:rsidRDefault="00793161" w:rsidP="00175C3B">
            <w:pPr>
              <w:pStyle w:val="Tytu"/>
              <w:numPr>
                <w:ilvl w:val="0"/>
                <w:numId w:val="76"/>
              </w:numPr>
              <w:ind w:left="787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Integracja z ERP (SAP, Oracle, Comarch, enova365 itd.)</w:t>
            </w:r>
          </w:p>
          <w:p w14:paraId="7774FBAF" w14:textId="77777777" w:rsidR="00793161" w:rsidRPr="00434CC2" w:rsidRDefault="00793161" w:rsidP="00175C3B">
            <w:pPr>
              <w:pStyle w:val="Tytu"/>
              <w:numPr>
                <w:ilvl w:val="0"/>
                <w:numId w:val="76"/>
              </w:numPr>
              <w:ind w:left="787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IoT w magazynach – czujniki, skanery, monitoring</w:t>
            </w:r>
          </w:p>
          <w:p w14:paraId="5DE8560B" w14:textId="77777777" w:rsidR="00793161" w:rsidRPr="00434CC2" w:rsidRDefault="00793161" w:rsidP="00175C3B">
            <w:pPr>
              <w:pStyle w:val="Tytu"/>
              <w:numPr>
                <w:ilvl w:val="0"/>
                <w:numId w:val="69"/>
              </w:numPr>
              <w:ind w:left="355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sz w:val="22"/>
                <w:szCs w:val="22"/>
              </w:rPr>
              <w:t>Zarządzanie zapasami</w:t>
            </w:r>
          </w:p>
          <w:p w14:paraId="3539CC5F" w14:textId="77777777" w:rsidR="00793161" w:rsidRPr="00434CC2" w:rsidRDefault="00793161" w:rsidP="00175C3B">
            <w:pPr>
              <w:pStyle w:val="Tytu"/>
              <w:numPr>
                <w:ilvl w:val="0"/>
                <w:numId w:val="78"/>
              </w:numPr>
              <w:ind w:left="787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Modele zarządzania zapasami: JIT, EOQ, min-max</w:t>
            </w:r>
          </w:p>
          <w:p w14:paraId="05623354" w14:textId="77777777" w:rsidR="00793161" w:rsidRPr="00434CC2" w:rsidRDefault="00793161" w:rsidP="00175C3B">
            <w:pPr>
              <w:pStyle w:val="Tytu"/>
              <w:numPr>
                <w:ilvl w:val="0"/>
                <w:numId w:val="78"/>
              </w:numPr>
              <w:ind w:left="787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Klasyfikacja zapasów: surowce, półprodukty, wyroby gotowe</w:t>
            </w:r>
          </w:p>
          <w:p w14:paraId="2357D6B0" w14:textId="77777777" w:rsidR="00793161" w:rsidRPr="00434CC2" w:rsidRDefault="00793161" w:rsidP="00175C3B">
            <w:pPr>
              <w:pStyle w:val="Tytu"/>
              <w:numPr>
                <w:ilvl w:val="0"/>
                <w:numId w:val="69"/>
              </w:numPr>
              <w:ind w:left="355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sz w:val="22"/>
                <w:szCs w:val="22"/>
              </w:rPr>
              <w:t>Integrowanie łańcuchów dostaw</w:t>
            </w:r>
          </w:p>
          <w:p w14:paraId="7BD3E81D" w14:textId="77777777" w:rsidR="00793161" w:rsidRPr="00434CC2" w:rsidRDefault="00793161" w:rsidP="00175C3B">
            <w:pPr>
              <w:pStyle w:val="Tytu"/>
              <w:numPr>
                <w:ilvl w:val="0"/>
                <w:numId w:val="69"/>
              </w:numPr>
              <w:ind w:left="355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sz w:val="22"/>
                <w:szCs w:val="22"/>
              </w:rPr>
              <w:t>FIFO magazynowe - cel wdrożenia, sposoby realizacji, nadzór nad przepływami towarów w magazynie</w:t>
            </w:r>
          </w:p>
          <w:p w14:paraId="0B7C99FF" w14:textId="77777777" w:rsidR="00793161" w:rsidRPr="00434CC2" w:rsidRDefault="00793161" w:rsidP="00175C3B">
            <w:pPr>
              <w:pStyle w:val="Tytu"/>
              <w:numPr>
                <w:ilvl w:val="0"/>
                <w:numId w:val="69"/>
              </w:numPr>
              <w:ind w:left="355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sz w:val="22"/>
                <w:szCs w:val="22"/>
              </w:rPr>
              <w:t>Przepisy, normy oraz bezpieczeństwo i higiena pracy w magazynie, ochrona środowiska w magazynie</w:t>
            </w:r>
          </w:p>
        </w:tc>
      </w:tr>
      <w:tr w:rsidR="00793161" w:rsidRPr="00434CC2" w14:paraId="477A2B2D" w14:textId="77777777" w:rsidTr="00175C3B">
        <w:trPr>
          <w:trHeight w:val="648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EFFB" w14:textId="77777777" w:rsidR="00793161" w:rsidRPr="00434CC2" w:rsidRDefault="00793161" w:rsidP="00175C3B">
            <w:pPr>
              <w:pStyle w:val="Tytu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Obsługa programów magazynowych</w:t>
            </w:r>
          </w:p>
        </w:tc>
        <w:tc>
          <w:tcPr>
            <w:tcW w:w="7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693EF0" w14:textId="77777777" w:rsidR="00793161" w:rsidRPr="00434CC2" w:rsidRDefault="00793161" w:rsidP="00175C3B">
            <w:pPr>
              <w:pStyle w:val="Tytu"/>
              <w:numPr>
                <w:ilvl w:val="0"/>
                <w:numId w:val="82"/>
              </w:numPr>
              <w:ind w:left="355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sz w:val="22"/>
                <w:szCs w:val="22"/>
              </w:rPr>
              <w:t>Systemy informatyczne usprawniające proces magazynowania</w:t>
            </w:r>
          </w:p>
          <w:p w14:paraId="02A02CFF" w14:textId="77777777" w:rsidR="00793161" w:rsidRPr="00434CC2" w:rsidRDefault="00793161" w:rsidP="00175C3B">
            <w:pPr>
              <w:pStyle w:val="Tytu"/>
              <w:numPr>
                <w:ilvl w:val="0"/>
                <w:numId w:val="77"/>
              </w:numPr>
              <w:ind w:left="787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Systemy WMS (Warehouse       Management System) – funkcje i możliwości</w:t>
            </w:r>
          </w:p>
          <w:p w14:paraId="55EAE1C4" w14:textId="77777777" w:rsidR="00793161" w:rsidRPr="00434CC2" w:rsidRDefault="00793161" w:rsidP="00175C3B">
            <w:pPr>
              <w:pStyle w:val="Tytu"/>
              <w:numPr>
                <w:ilvl w:val="0"/>
                <w:numId w:val="76"/>
              </w:numPr>
              <w:ind w:left="787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Integracja z ERP (SAP, Oracle, Comarch, enova365 itd.)</w:t>
            </w:r>
          </w:p>
          <w:p w14:paraId="2EE3FFB6" w14:textId="77777777" w:rsidR="00793161" w:rsidRPr="00434CC2" w:rsidRDefault="00793161" w:rsidP="00175C3B">
            <w:pPr>
              <w:pStyle w:val="Tytu"/>
              <w:numPr>
                <w:ilvl w:val="0"/>
                <w:numId w:val="76"/>
              </w:numPr>
              <w:ind w:left="787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IoT w magazynach – czujniki, skanery, monitoring</w:t>
            </w:r>
          </w:p>
          <w:p w14:paraId="7BD5BBFC" w14:textId="77777777" w:rsidR="00793161" w:rsidRPr="00434CC2" w:rsidRDefault="00793161" w:rsidP="00175C3B">
            <w:pPr>
              <w:pStyle w:val="Tytu"/>
              <w:numPr>
                <w:ilvl w:val="0"/>
                <w:numId w:val="82"/>
              </w:numPr>
              <w:ind w:left="355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sz w:val="22"/>
                <w:szCs w:val="22"/>
              </w:rPr>
              <w:lastRenderedPageBreak/>
              <w:t>Zarządzanie zapasami</w:t>
            </w:r>
          </w:p>
          <w:p w14:paraId="5199AEB4" w14:textId="77777777" w:rsidR="00793161" w:rsidRPr="00434CC2" w:rsidRDefault="00793161" w:rsidP="00175C3B">
            <w:pPr>
              <w:pStyle w:val="Tytu"/>
              <w:numPr>
                <w:ilvl w:val="0"/>
                <w:numId w:val="78"/>
              </w:numPr>
              <w:ind w:left="787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Modele zarządzania zapasami: JIT, EOQ, min-max</w:t>
            </w:r>
          </w:p>
          <w:p w14:paraId="0FD0087C" w14:textId="77777777" w:rsidR="00793161" w:rsidRPr="00434CC2" w:rsidRDefault="00793161" w:rsidP="00175C3B">
            <w:pPr>
              <w:pStyle w:val="Tytu"/>
              <w:numPr>
                <w:ilvl w:val="0"/>
                <w:numId w:val="78"/>
              </w:numPr>
              <w:ind w:left="787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Klasyfikacja zapasów: surowce, półprodukty, wyroby gotowe</w:t>
            </w:r>
          </w:p>
          <w:p w14:paraId="3AE22F66" w14:textId="77777777" w:rsidR="00793161" w:rsidRPr="00434CC2" w:rsidRDefault="00793161" w:rsidP="00175C3B">
            <w:pPr>
              <w:pStyle w:val="Tytu"/>
              <w:numPr>
                <w:ilvl w:val="0"/>
                <w:numId w:val="82"/>
              </w:numPr>
              <w:ind w:left="355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sz w:val="22"/>
                <w:szCs w:val="22"/>
              </w:rPr>
              <w:t>Integrowanie łańcuchów dostaw</w:t>
            </w:r>
          </w:p>
          <w:p w14:paraId="1241384B" w14:textId="77777777" w:rsidR="00793161" w:rsidRPr="00434CC2" w:rsidRDefault="00793161" w:rsidP="00175C3B">
            <w:pPr>
              <w:pStyle w:val="Tytu"/>
              <w:numPr>
                <w:ilvl w:val="0"/>
                <w:numId w:val="82"/>
              </w:numPr>
              <w:ind w:left="355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sz w:val="22"/>
                <w:szCs w:val="22"/>
              </w:rPr>
              <w:t>FIFO magazynowe - cel wdrożenia, sposoby realizacji, nadzór nad przepływami towarów w magazynie</w:t>
            </w:r>
          </w:p>
          <w:p w14:paraId="6B195FB9" w14:textId="77777777" w:rsidR="00793161" w:rsidRPr="00434CC2" w:rsidRDefault="00793161" w:rsidP="00175C3B">
            <w:pPr>
              <w:pStyle w:val="Tytu"/>
              <w:numPr>
                <w:ilvl w:val="0"/>
                <w:numId w:val="82"/>
              </w:numPr>
              <w:ind w:left="355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sz w:val="22"/>
                <w:szCs w:val="22"/>
              </w:rPr>
              <w:t>Przepisy, normy oraz bezpieczeństwo i higiena pracy w magazynie, ochrona środowiska w magazynie</w:t>
            </w:r>
          </w:p>
        </w:tc>
      </w:tr>
      <w:tr w:rsidR="00793161" w:rsidRPr="00434CC2" w14:paraId="6903CCE7" w14:textId="77777777" w:rsidTr="00175C3B">
        <w:trPr>
          <w:trHeight w:val="648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737A3" w14:textId="77777777" w:rsidR="00793161" w:rsidRPr="00434CC2" w:rsidRDefault="00793161" w:rsidP="00175C3B">
            <w:pPr>
              <w:pStyle w:val="Tytu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</w:pPr>
            <w:r w:rsidRPr="00434CC2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Obsługa programów magazynowych</w:t>
            </w:r>
          </w:p>
        </w:tc>
        <w:tc>
          <w:tcPr>
            <w:tcW w:w="7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7E3D55" w14:textId="77777777" w:rsidR="00793161" w:rsidRPr="00434CC2" w:rsidRDefault="00793161" w:rsidP="00175C3B">
            <w:pPr>
              <w:pStyle w:val="Tytu"/>
              <w:jc w:val="left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</w:tr>
    </w:tbl>
    <w:p w14:paraId="2D2AD2E1" w14:textId="77777777" w:rsidR="00F63CF6" w:rsidRPr="00434CC2" w:rsidRDefault="00F63CF6" w:rsidP="00B8532B">
      <w:pPr>
        <w:ind w:left="426"/>
        <w:jc w:val="both"/>
        <w:rPr>
          <w:rFonts w:ascii="Calibri" w:hAnsi="Calibri" w:cs="Calibri"/>
          <w:sz w:val="22"/>
          <w:szCs w:val="22"/>
        </w:rPr>
      </w:pPr>
    </w:p>
    <w:p w14:paraId="2242FA21" w14:textId="4869D76C" w:rsidR="00F20EA3" w:rsidRPr="00434CC2" w:rsidRDefault="00F20EA3" w:rsidP="00B8532B">
      <w:pPr>
        <w:ind w:left="426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Efektem szkolenia pn. </w:t>
      </w:r>
      <w:r w:rsidRPr="00434CC2">
        <w:rPr>
          <w:rFonts w:ascii="Calibri" w:hAnsi="Calibri" w:cs="Calibri"/>
          <w:b/>
          <w:bCs/>
          <w:sz w:val="22"/>
          <w:szCs w:val="22"/>
        </w:rPr>
        <w:t>„</w:t>
      </w:r>
      <w:r w:rsidR="00263667" w:rsidRPr="00434CC2">
        <w:rPr>
          <w:rFonts w:ascii="Calibri" w:hAnsi="Calibri" w:cs="Calibri"/>
          <w:b/>
          <w:sz w:val="22"/>
          <w:szCs w:val="22"/>
        </w:rPr>
        <w:t>Operator wózka widłowego klasa I (specjalizowane) z obsługą magazynu</w:t>
      </w:r>
      <w:r w:rsidRPr="00434CC2">
        <w:rPr>
          <w:rFonts w:ascii="Calibri" w:hAnsi="Calibri" w:cs="Calibri"/>
          <w:b/>
          <w:sz w:val="22"/>
          <w:szCs w:val="22"/>
        </w:rPr>
        <w:t>”</w:t>
      </w:r>
      <w:r w:rsidRPr="00434CC2">
        <w:rPr>
          <w:rFonts w:ascii="Calibri" w:hAnsi="Calibri" w:cs="Calibri"/>
          <w:sz w:val="22"/>
          <w:szCs w:val="22"/>
        </w:rPr>
        <w:t xml:space="preserve"> b</w:t>
      </w:r>
      <w:r w:rsidR="00273D64">
        <w:rPr>
          <w:rFonts w:ascii="Calibri" w:hAnsi="Calibri" w:cs="Calibri"/>
          <w:sz w:val="22"/>
          <w:szCs w:val="22"/>
        </w:rPr>
        <w:t>yło</w:t>
      </w:r>
      <w:r w:rsidRPr="00434CC2">
        <w:rPr>
          <w:rFonts w:ascii="Calibri" w:hAnsi="Calibri" w:cs="Calibri"/>
          <w:sz w:val="22"/>
          <w:szCs w:val="22"/>
        </w:rPr>
        <w:t xml:space="preserve"> nabycie przez UP kwalifikacji, potwierdzone odpowiednim dokumentem. Nabycie kwalifikacji jest weryfikowane i potwierdzane zgodnie z zasadami wskazanymi w załączniku nr 2 „Podstawowe informacje dotyczące uzyskiwania kwalifikacji w ramach projektów współfinansowanych z Europejskiego Funduszu Społecznego Plus” do wytycznych ministra właściwego do spraw rozwoju regionalnego dotyczących monitorowania postępu rzeczowego realizacji programów na lata 2021–2027.</w:t>
      </w:r>
    </w:p>
    <w:p w14:paraId="7E827789" w14:textId="77777777" w:rsidR="00F20EA3" w:rsidRPr="00434CC2" w:rsidRDefault="00F20EA3" w:rsidP="00B8532B">
      <w:pPr>
        <w:pStyle w:val="Akapitzlist"/>
        <w:widowControl w:val="0"/>
        <w:numPr>
          <w:ilvl w:val="0"/>
          <w:numId w:val="86"/>
        </w:numPr>
        <w:spacing w:after="120"/>
        <w:ind w:left="426" w:hanging="284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34CC2">
        <w:rPr>
          <w:rFonts w:ascii="Calibri" w:hAnsi="Calibri" w:cs="Calibri"/>
          <w:b/>
          <w:sz w:val="22"/>
          <w:szCs w:val="22"/>
        </w:rPr>
        <w:t>Wymiar godzinowy, liczba UP:</w:t>
      </w:r>
    </w:p>
    <w:p w14:paraId="6E30C1C5" w14:textId="77777777" w:rsidR="00F20EA3" w:rsidRPr="00434CC2" w:rsidRDefault="00F20EA3" w:rsidP="00B8532B">
      <w:pPr>
        <w:numPr>
          <w:ilvl w:val="2"/>
          <w:numId w:val="8"/>
        </w:numPr>
        <w:spacing w:after="120"/>
        <w:ind w:left="851" w:hanging="283"/>
        <w:jc w:val="both"/>
        <w:rPr>
          <w:rFonts w:ascii="Calibri" w:hAnsi="Calibri" w:cs="Calibri"/>
          <w:b/>
          <w:sz w:val="22"/>
          <w:szCs w:val="22"/>
        </w:rPr>
      </w:pPr>
      <w:r w:rsidRPr="00434CC2">
        <w:rPr>
          <w:rFonts w:ascii="Calibri" w:hAnsi="Calibri" w:cs="Calibri"/>
          <w:bCs/>
          <w:sz w:val="22"/>
          <w:szCs w:val="22"/>
        </w:rPr>
        <w:t>Egzaminy stacjonarne, grupowe.</w:t>
      </w:r>
    </w:p>
    <w:p w14:paraId="5F869E45" w14:textId="02A6D0C7" w:rsidR="00F20EA3" w:rsidRPr="00434CC2" w:rsidRDefault="00F20EA3" w:rsidP="00B8532B">
      <w:pPr>
        <w:numPr>
          <w:ilvl w:val="2"/>
          <w:numId w:val="8"/>
        </w:numPr>
        <w:spacing w:after="120"/>
        <w:ind w:left="851" w:hanging="283"/>
        <w:jc w:val="both"/>
        <w:rPr>
          <w:rFonts w:ascii="Calibri" w:hAnsi="Calibri" w:cs="Calibri"/>
          <w:b/>
          <w:sz w:val="22"/>
          <w:szCs w:val="22"/>
        </w:rPr>
      </w:pPr>
      <w:r w:rsidRPr="00434CC2">
        <w:rPr>
          <w:rFonts w:ascii="Calibri" w:hAnsi="Calibri" w:cs="Calibri"/>
          <w:bCs/>
          <w:sz w:val="22"/>
          <w:szCs w:val="22"/>
        </w:rPr>
        <w:t xml:space="preserve">Łącznie </w:t>
      </w:r>
      <w:r w:rsidR="00263667" w:rsidRPr="00434CC2">
        <w:rPr>
          <w:rFonts w:ascii="Calibri" w:hAnsi="Calibri" w:cs="Calibri"/>
          <w:bCs/>
          <w:sz w:val="22"/>
          <w:szCs w:val="22"/>
        </w:rPr>
        <w:t>8</w:t>
      </w:r>
      <w:r w:rsidRPr="00434CC2">
        <w:rPr>
          <w:rFonts w:ascii="Calibri" w:hAnsi="Calibri" w:cs="Calibri"/>
          <w:bCs/>
          <w:sz w:val="22"/>
          <w:szCs w:val="22"/>
        </w:rPr>
        <w:t xml:space="preserve"> UP, jedna grupa szkoleniowa.</w:t>
      </w:r>
    </w:p>
    <w:p w14:paraId="4A72B913" w14:textId="77FDC4F2" w:rsidR="00F20EA3" w:rsidRPr="00434CC2" w:rsidRDefault="00F20EA3" w:rsidP="00B8532B">
      <w:pPr>
        <w:numPr>
          <w:ilvl w:val="2"/>
          <w:numId w:val="8"/>
        </w:numPr>
        <w:spacing w:after="120"/>
        <w:ind w:left="851" w:hanging="283"/>
        <w:jc w:val="both"/>
        <w:rPr>
          <w:rFonts w:ascii="Calibri" w:hAnsi="Calibri" w:cs="Calibri"/>
          <w:b/>
          <w:sz w:val="22"/>
          <w:szCs w:val="22"/>
        </w:rPr>
      </w:pPr>
      <w:r w:rsidRPr="00434CC2">
        <w:rPr>
          <w:rFonts w:ascii="Calibri" w:hAnsi="Calibri" w:cs="Calibri"/>
          <w:bCs/>
          <w:sz w:val="22"/>
          <w:szCs w:val="22"/>
        </w:rPr>
        <w:t xml:space="preserve">Łączny wymiar egzaminów: </w:t>
      </w:r>
      <w:r w:rsidR="00BE031C" w:rsidRPr="00434CC2">
        <w:rPr>
          <w:rFonts w:ascii="Calibri" w:hAnsi="Calibri" w:cs="Calibri"/>
          <w:bCs/>
          <w:sz w:val="22"/>
          <w:szCs w:val="22"/>
        </w:rPr>
        <w:t>16 egzaminów (</w:t>
      </w:r>
      <w:r w:rsidR="007E5F98" w:rsidRPr="00434CC2">
        <w:rPr>
          <w:rFonts w:ascii="Calibri" w:hAnsi="Calibri" w:cs="Calibri"/>
          <w:bCs/>
          <w:sz w:val="22"/>
          <w:szCs w:val="22"/>
        </w:rPr>
        <w:t>8</w:t>
      </w:r>
      <w:r w:rsidRPr="00434CC2">
        <w:rPr>
          <w:rFonts w:ascii="Calibri" w:hAnsi="Calibri" w:cs="Calibri"/>
          <w:bCs/>
          <w:sz w:val="22"/>
          <w:szCs w:val="22"/>
        </w:rPr>
        <w:t xml:space="preserve"> egzaminów</w:t>
      </w:r>
      <w:r w:rsidR="00BE031C" w:rsidRPr="00434CC2">
        <w:rPr>
          <w:rFonts w:ascii="Calibri" w:hAnsi="Calibri" w:cs="Calibri"/>
          <w:bCs/>
          <w:sz w:val="22"/>
          <w:szCs w:val="22"/>
        </w:rPr>
        <w:t xml:space="preserve"> UDT z zakresu wózków widłowych oraz 8 egzaminów z zakresu</w:t>
      </w:r>
      <w:r w:rsidR="0043347F" w:rsidRPr="00434CC2">
        <w:rPr>
          <w:rFonts w:ascii="Calibri" w:hAnsi="Calibri" w:cs="Calibri"/>
          <w:bCs/>
          <w:sz w:val="22"/>
          <w:szCs w:val="22"/>
        </w:rPr>
        <w:t xml:space="preserve"> obsługa magazynu)</w:t>
      </w:r>
      <w:r w:rsidRPr="00434CC2">
        <w:rPr>
          <w:rFonts w:ascii="Calibri" w:hAnsi="Calibri" w:cs="Calibri"/>
          <w:bCs/>
          <w:sz w:val="22"/>
          <w:szCs w:val="22"/>
        </w:rPr>
        <w:t>.</w:t>
      </w:r>
    </w:p>
    <w:p w14:paraId="2E32D8FB" w14:textId="77777777" w:rsidR="00F20EA3" w:rsidRPr="00434CC2" w:rsidRDefault="00F20EA3" w:rsidP="00B8532B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434CC2">
        <w:rPr>
          <w:rFonts w:ascii="Calibri" w:hAnsi="Calibri" w:cs="Calibri"/>
          <w:bCs/>
          <w:sz w:val="22"/>
          <w:szCs w:val="22"/>
        </w:rPr>
        <w:t>Tryb realizacji egzaminów: egzaminy</w:t>
      </w:r>
      <w:r w:rsidRPr="00434CC2">
        <w:rPr>
          <w:rFonts w:ascii="Calibri" w:hAnsi="Calibri" w:cs="Calibri"/>
          <w:sz w:val="22"/>
          <w:szCs w:val="22"/>
        </w:rPr>
        <w:t xml:space="preserve"> odbywać się będą w dni powszednie lub</w:t>
      </w:r>
      <w:r w:rsidRPr="00434CC2">
        <w:rPr>
          <w:rFonts w:ascii="Calibri" w:hAnsi="Calibri" w:cs="Calibri"/>
          <w:b/>
          <w:sz w:val="22"/>
          <w:szCs w:val="22"/>
        </w:rPr>
        <w:t xml:space="preserve"> </w:t>
      </w:r>
      <w:r w:rsidRPr="00434CC2">
        <w:rPr>
          <w:rFonts w:ascii="Calibri" w:hAnsi="Calibri" w:cs="Calibri"/>
          <w:sz w:val="22"/>
          <w:szCs w:val="22"/>
        </w:rPr>
        <w:t>weekend w zależności od potrzeb UP. Harmonogram egzaminów dopasowany będzie do potrzeb UP, uwzględniający ich sytuację osobistą, rodzinną, w razie potrzeb uruchomienie mechanizmu racjonalnych usprawnień.</w:t>
      </w:r>
    </w:p>
    <w:p w14:paraId="6FBAEF2B" w14:textId="77777777" w:rsidR="00F20EA3" w:rsidRPr="00434CC2" w:rsidRDefault="00F20EA3" w:rsidP="00B8532B">
      <w:pPr>
        <w:pStyle w:val="Akapitzlist"/>
        <w:numPr>
          <w:ilvl w:val="0"/>
          <w:numId w:val="40"/>
        </w:numPr>
        <w:spacing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Zamawiający nie dopuszcza udziału w egzaminach osób niewskazanych przez Zamawiającego i niebędących UP.</w:t>
      </w:r>
    </w:p>
    <w:p w14:paraId="71764A97" w14:textId="77777777" w:rsidR="00F20EA3" w:rsidRPr="00434CC2" w:rsidRDefault="00F20EA3" w:rsidP="00B8532B">
      <w:pPr>
        <w:pStyle w:val="Akapitzlist"/>
        <w:numPr>
          <w:ilvl w:val="0"/>
          <w:numId w:val="40"/>
        </w:numPr>
        <w:spacing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Wysokość wynagrodzenia będzie uzależniona od faktycznie zrealizowanego wymiaru usługi, tj. liczby UP, którzy podeszli do egzaminu.</w:t>
      </w:r>
    </w:p>
    <w:p w14:paraId="62187A5D" w14:textId="77777777" w:rsidR="00F20EA3" w:rsidRPr="00434CC2" w:rsidRDefault="00F20EA3" w:rsidP="00B8532B">
      <w:pPr>
        <w:pStyle w:val="Akapitzlist"/>
        <w:numPr>
          <w:ilvl w:val="0"/>
          <w:numId w:val="40"/>
        </w:numPr>
        <w:spacing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Zamawiający zastrzega sobie możliwość zmniejszenia wymiaru zamówienia, 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przewidzieć.</w:t>
      </w:r>
    </w:p>
    <w:p w14:paraId="601B3732" w14:textId="77777777" w:rsidR="00F20EA3" w:rsidRPr="00434CC2" w:rsidRDefault="00F20EA3" w:rsidP="00B8532B">
      <w:pPr>
        <w:pStyle w:val="Akapitzlist"/>
        <w:numPr>
          <w:ilvl w:val="0"/>
          <w:numId w:val="40"/>
        </w:numPr>
        <w:spacing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Zamawiający zastrzega sobie również możliwość zwiększenia wymiaru zamówienia, w szczególności w wyniku wprowadzonych zmian do umowy o dofinansowanie/ wniosku o dofinansowanie realizowanego projektu oraz w wyniku skierowania na daną formę wsparcia większej liczby UP.</w:t>
      </w:r>
    </w:p>
    <w:p w14:paraId="0F216B35" w14:textId="77777777" w:rsidR="00F20EA3" w:rsidRPr="00434CC2" w:rsidRDefault="00F20EA3" w:rsidP="00B8532B">
      <w:pPr>
        <w:numPr>
          <w:ilvl w:val="0"/>
          <w:numId w:val="86"/>
        </w:numPr>
        <w:spacing w:after="12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b/>
          <w:sz w:val="22"/>
          <w:szCs w:val="22"/>
        </w:rPr>
        <w:t>Zakres usługi obejmuje:</w:t>
      </w:r>
    </w:p>
    <w:p w14:paraId="101A9544" w14:textId="77777777" w:rsidR="00F20EA3" w:rsidRPr="00434CC2" w:rsidRDefault="00F20EA3" w:rsidP="00B8532B">
      <w:pPr>
        <w:pStyle w:val="Akapitzlist"/>
        <w:numPr>
          <w:ilvl w:val="1"/>
          <w:numId w:val="27"/>
        </w:numPr>
        <w:autoSpaceDE w:val="0"/>
        <w:autoSpaceDN w:val="0"/>
        <w:adjustRightInd w:val="0"/>
        <w:ind w:left="567" w:hanging="141"/>
        <w:rPr>
          <w:rFonts w:ascii="Calibri" w:hAnsi="Calibri" w:cs="Calibri"/>
          <w:b/>
          <w:bCs/>
          <w:sz w:val="22"/>
          <w:szCs w:val="22"/>
          <w:u w:val="single"/>
        </w:rPr>
      </w:pPr>
      <w:r w:rsidRPr="00434CC2">
        <w:rPr>
          <w:rFonts w:ascii="Calibri" w:hAnsi="Calibri" w:cs="Calibri"/>
          <w:b/>
          <w:bCs/>
          <w:sz w:val="22"/>
          <w:szCs w:val="22"/>
        </w:rPr>
        <w:t>Zapewnienie przeprowadzenia egzaminów certyfikujących, tj.:</w:t>
      </w:r>
    </w:p>
    <w:p w14:paraId="66DD1057" w14:textId="5A1FBED4" w:rsidR="00F20EA3" w:rsidRPr="00434CC2" w:rsidRDefault="00F20EA3" w:rsidP="00B8532B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Po zakończeniu </w:t>
      </w:r>
      <w:r w:rsidRPr="00434CC2">
        <w:rPr>
          <w:rFonts w:ascii="Calibri" w:hAnsi="Calibri" w:cs="Calibri"/>
          <w:b/>
          <w:sz w:val="22"/>
          <w:szCs w:val="22"/>
        </w:rPr>
        <w:t xml:space="preserve">Szkolenia, </w:t>
      </w:r>
      <w:r w:rsidRPr="00434CC2">
        <w:rPr>
          <w:rFonts w:ascii="Calibri" w:hAnsi="Calibri" w:cs="Calibri"/>
          <w:sz w:val="22"/>
          <w:szCs w:val="22"/>
        </w:rPr>
        <w:t>UP przystąpią do</w:t>
      </w:r>
      <w:r w:rsidR="000624F4" w:rsidRPr="00434CC2">
        <w:rPr>
          <w:rFonts w:ascii="Calibri" w:hAnsi="Calibri" w:cs="Calibri"/>
          <w:sz w:val="22"/>
          <w:szCs w:val="22"/>
        </w:rPr>
        <w:t xml:space="preserve"> dwóch</w:t>
      </w:r>
      <w:r w:rsidRPr="00434CC2">
        <w:rPr>
          <w:rFonts w:ascii="Calibri" w:hAnsi="Calibri" w:cs="Calibri"/>
          <w:sz w:val="22"/>
          <w:szCs w:val="22"/>
        </w:rPr>
        <w:t xml:space="preserve"> egzamin</w:t>
      </w:r>
      <w:r w:rsidR="000624F4" w:rsidRPr="00434CC2">
        <w:rPr>
          <w:rFonts w:ascii="Calibri" w:hAnsi="Calibri" w:cs="Calibri"/>
          <w:sz w:val="22"/>
          <w:szCs w:val="22"/>
        </w:rPr>
        <w:t>ów</w:t>
      </w:r>
      <w:r w:rsidRPr="00434CC2">
        <w:rPr>
          <w:rFonts w:ascii="Calibri" w:hAnsi="Calibri" w:cs="Calibri"/>
          <w:sz w:val="22"/>
          <w:szCs w:val="22"/>
        </w:rPr>
        <w:t>, któr</w:t>
      </w:r>
      <w:r w:rsidR="000624F4" w:rsidRPr="00434CC2">
        <w:rPr>
          <w:rFonts w:ascii="Calibri" w:hAnsi="Calibri" w:cs="Calibri"/>
          <w:sz w:val="22"/>
          <w:szCs w:val="22"/>
        </w:rPr>
        <w:t>ych</w:t>
      </w:r>
      <w:r w:rsidRPr="00434CC2">
        <w:rPr>
          <w:rFonts w:ascii="Calibri" w:hAnsi="Calibri" w:cs="Calibri"/>
          <w:sz w:val="22"/>
          <w:szCs w:val="22"/>
        </w:rPr>
        <w:t xml:space="preserve"> pozytywne zdanie zakończy się wydaniem </w:t>
      </w:r>
      <w:r w:rsidR="00B81622" w:rsidRPr="00434CC2">
        <w:rPr>
          <w:rFonts w:ascii="Calibri" w:hAnsi="Calibri" w:cs="Calibri"/>
          <w:sz w:val="22"/>
          <w:szCs w:val="22"/>
        </w:rPr>
        <w:t>zaświadczenia kwalifikacyjnego/</w:t>
      </w:r>
      <w:r w:rsidRPr="00434CC2">
        <w:rPr>
          <w:rFonts w:ascii="Calibri" w:hAnsi="Calibri" w:cs="Calibri"/>
          <w:sz w:val="22"/>
          <w:szCs w:val="22"/>
        </w:rPr>
        <w:t>certyfikat</w:t>
      </w:r>
      <w:r w:rsidR="00B81622" w:rsidRPr="00434CC2">
        <w:rPr>
          <w:rFonts w:ascii="Calibri" w:hAnsi="Calibri" w:cs="Calibri"/>
          <w:sz w:val="22"/>
          <w:szCs w:val="22"/>
        </w:rPr>
        <w:t>u,</w:t>
      </w:r>
      <w:r w:rsidRPr="00434CC2">
        <w:rPr>
          <w:rFonts w:ascii="Calibri" w:hAnsi="Calibri" w:cs="Calibri"/>
          <w:sz w:val="22"/>
          <w:szCs w:val="22"/>
        </w:rPr>
        <w:t xml:space="preserve"> potwierdzając</w:t>
      </w:r>
      <w:r w:rsidR="000624F4" w:rsidRPr="00434CC2">
        <w:rPr>
          <w:rFonts w:ascii="Calibri" w:hAnsi="Calibri" w:cs="Calibri"/>
          <w:sz w:val="22"/>
          <w:szCs w:val="22"/>
        </w:rPr>
        <w:t>ych</w:t>
      </w:r>
      <w:r w:rsidRPr="00434CC2">
        <w:rPr>
          <w:rFonts w:ascii="Calibri" w:hAnsi="Calibri" w:cs="Calibri"/>
          <w:sz w:val="22"/>
          <w:szCs w:val="22"/>
        </w:rPr>
        <w:t xml:space="preserve"> uzyskanie przez UP kwalifikacji (w obszarach, w których UP realizował szkolenie), tj. </w:t>
      </w:r>
      <w:r w:rsidR="00A00F34" w:rsidRPr="00434CC2">
        <w:rPr>
          <w:rFonts w:ascii="Calibri" w:hAnsi="Calibri" w:cs="Calibri"/>
          <w:b/>
          <w:bCs/>
          <w:sz w:val="22"/>
          <w:szCs w:val="22"/>
        </w:rPr>
        <w:t xml:space="preserve">egzamin UDT </w:t>
      </w:r>
      <w:r w:rsidRPr="00434CC2">
        <w:rPr>
          <w:rFonts w:ascii="Calibri" w:hAnsi="Calibri" w:cs="Calibri"/>
          <w:b/>
          <w:bCs/>
          <w:sz w:val="22"/>
          <w:szCs w:val="22"/>
        </w:rPr>
        <w:t>z zakresu „</w:t>
      </w:r>
      <w:r w:rsidR="00A45BF4" w:rsidRPr="00434CC2">
        <w:rPr>
          <w:rFonts w:ascii="Calibri" w:hAnsi="Calibri" w:cs="Calibri"/>
          <w:b/>
          <w:bCs/>
          <w:sz w:val="22"/>
          <w:szCs w:val="22"/>
        </w:rPr>
        <w:t>Operator</w:t>
      </w:r>
      <w:r w:rsidR="00A45BF4" w:rsidRPr="00434CC2">
        <w:rPr>
          <w:rFonts w:ascii="Calibri" w:hAnsi="Calibri" w:cs="Calibri"/>
          <w:b/>
          <w:sz w:val="22"/>
          <w:szCs w:val="22"/>
        </w:rPr>
        <w:t xml:space="preserve"> wózka widłowego klasa I (specjalizowane)</w:t>
      </w:r>
      <w:r w:rsidR="00A00F34" w:rsidRPr="00434CC2">
        <w:rPr>
          <w:rFonts w:ascii="Calibri" w:hAnsi="Calibri" w:cs="Calibri"/>
          <w:b/>
          <w:sz w:val="22"/>
          <w:szCs w:val="22"/>
        </w:rPr>
        <w:t>” oraz egzamin z zakresu „o</w:t>
      </w:r>
      <w:r w:rsidR="00A45BF4" w:rsidRPr="00434CC2">
        <w:rPr>
          <w:rFonts w:ascii="Calibri" w:hAnsi="Calibri" w:cs="Calibri"/>
          <w:b/>
          <w:sz w:val="22"/>
          <w:szCs w:val="22"/>
        </w:rPr>
        <w:t>bsług</w:t>
      </w:r>
      <w:r w:rsidR="00A00F34" w:rsidRPr="00434CC2">
        <w:rPr>
          <w:rFonts w:ascii="Calibri" w:hAnsi="Calibri" w:cs="Calibri"/>
          <w:b/>
          <w:sz w:val="22"/>
          <w:szCs w:val="22"/>
        </w:rPr>
        <w:t>a</w:t>
      </w:r>
      <w:r w:rsidR="00A45BF4" w:rsidRPr="00434CC2">
        <w:rPr>
          <w:rFonts w:ascii="Calibri" w:hAnsi="Calibri" w:cs="Calibri"/>
          <w:b/>
          <w:sz w:val="22"/>
          <w:szCs w:val="22"/>
        </w:rPr>
        <w:t xml:space="preserve"> magazynu</w:t>
      </w:r>
      <w:r w:rsidRPr="00434CC2">
        <w:rPr>
          <w:rFonts w:ascii="Calibri" w:hAnsi="Calibri" w:cs="Calibri"/>
          <w:b/>
          <w:sz w:val="22"/>
          <w:szCs w:val="22"/>
        </w:rPr>
        <w:t>”</w:t>
      </w:r>
      <w:r w:rsidRPr="00434CC2">
        <w:rPr>
          <w:rFonts w:ascii="Calibri" w:hAnsi="Calibri" w:cs="Calibri"/>
          <w:sz w:val="22"/>
          <w:szCs w:val="22"/>
        </w:rPr>
        <w:t>.</w:t>
      </w:r>
    </w:p>
    <w:p w14:paraId="49C8D41D" w14:textId="319CC492" w:rsidR="00F20EA3" w:rsidRPr="00434CC2" w:rsidRDefault="00F20EA3" w:rsidP="00B8532B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34CC2">
        <w:rPr>
          <w:rFonts w:ascii="Calibri" w:hAnsi="Calibri" w:cs="Calibri"/>
          <w:b/>
          <w:bCs/>
          <w:sz w:val="22"/>
          <w:szCs w:val="22"/>
        </w:rPr>
        <w:t>Egzamin</w:t>
      </w:r>
      <w:r w:rsidR="00F11240" w:rsidRPr="00434CC2">
        <w:rPr>
          <w:rFonts w:ascii="Calibri" w:hAnsi="Calibri" w:cs="Calibri"/>
          <w:b/>
          <w:bCs/>
          <w:sz w:val="22"/>
          <w:szCs w:val="22"/>
        </w:rPr>
        <w:t>y</w:t>
      </w:r>
      <w:r w:rsidRPr="00434CC2">
        <w:rPr>
          <w:rFonts w:ascii="Calibri" w:hAnsi="Calibri" w:cs="Calibri"/>
          <w:b/>
          <w:bCs/>
          <w:sz w:val="22"/>
          <w:szCs w:val="22"/>
        </w:rPr>
        <w:t xml:space="preserve"> prowadząc</w:t>
      </w:r>
      <w:r w:rsidR="00F11240" w:rsidRPr="00434CC2">
        <w:rPr>
          <w:rFonts w:ascii="Calibri" w:hAnsi="Calibri" w:cs="Calibri"/>
          <w:b/>
          <w:bCs/>
          <w:sz w:val="22"/>
          <w:szCs w:val="22"/>
        </w:rPr>
        <w:t>e</w:t>
      </w:r>
      <w:r w:rsidRPr="00434CC2">
        <w:rPr>
          <w:rFonts w:ascii="Calibri" w:hAnsi="Calibri" w:cs="Calibri"/>
          <w:b/>
          <w:bCs/>
          <w:sz w:val="22"/>
          <w:szCs w:val="22"/>
        </w:rPr>
        <w:t xml:space="preserve"> do uzyskania </w:t>
      </w:r>
      <w:r w:rsidR="00AB449B" w:rsidRPr="00434CC2">
        <w:rPr>
          <w:rFonts w:ascii="Calibri" w:hAnsi="Calibri" w:cs="Calibri"/>
          <w:b/>
          <w:bCs/>
          <w:sz w:val="22"/>
          <w:szCs w:val="22"/>
        </w:rPr>
        <w:t>zaświadczenia kwalifikacyjnego/certyfikatu</w:t>
      </w:r>
      <w:r w:rsidRPr="00434CC2">
        <w:rPr>
          <w:rFonts w:ascii="Calibri" w:hAnsi="Calibri" w:cs="Calibri"/>
          <w:b/>
          <w:bCs/>
          <w:sz w:val="22"/>
          <w:szCs w:val="22"/>
        </w:rPr>
        <w:t xml:space="preserve"> przeprowadzi podmiot zewnętrzny – akredytowany ośrodek egzaminacyjny – niezależny od Wykonawcy realizującego szkolenie oraz niezależny od Zamawiającego.</w:t>
      </w:r>
      <w:r w:rsidRPr="00434CC2">
        <w:rPr>
          <w:rFonts w:ascii="Calibri" w:hAnsi="Calibri" w:cs="Calibri"/>
          <w:sz w:val="22"/>
          <w:szCs w:val="22"/>
        </w:rPr>
        <w:t xml:space="preserve"> Egzamin</w:t>
      </w:r>
      <w:r w:rsidR="00017A29" w:rsidRPr="00434CC2">
        <w:rPr>
          <w:rFonts w:ascii="Calibri" w:hAnsi="Calibri" w:cs="Calibri"/>
          <w:sz w:val="22"/>
          <w:szCs w:val="22"/>
        </w:rPr>
        <w:t>y</w:t>
      </w:r>
      <w:r w:rsidRPr="00434CC2">
        <w:rPr>
          <w:rFonts w:ascii="Calibri" w:hAnsi="Calibri" w:cs="Calibri"/>
          <w:sz w:val="22"/>
          <w:szCs w:val="22"/>
        </w:rPr>
        <w:t xml:space="preserve"> ma</w:t>
      </w:r>
      <w:r w:rsidR="00017A29" w:rsidRPr="00434CC2">
        <w:rPr>
          <w:rFonts w:ascii="Calibri" w:hAnsi="Calibri" w:cs="Calibri"/>
          <w:sz w:val="22"/>
          <w:szCs w:val="22"/>
        </w:rPr>
        <w:t>ją</w:t>
      </w:r>
      <w:r w:rsidRPr="00434CC2">
        <w:rPr>
          <w:rFonts w:ascii="Calibri" w:hAnsi="Calibri" w:cs="Calibri"/>
          <w:sz w:val="22"/>
          <w:szCs w:val="22"/>
        </w:rPr>
        <w:t xml:space="preserve"> </w:t>
      </w:r>
      <w:r w:rsidRPr="00434CC2">
        <w:rPr>
          <w:rFonts w:ascii="Calibri" w:hAnsi="Calibri" w:cs="Calibri"/>
          <w:color w:val="000000" w:themeColor="text1"/>
          <w:sz w:val="22"/>
          <w:szCs w:val="22"/>
        </w:rPr>
        <w:t>umożliwić obiektywne i wiarygodne potwierdzanie kwalifikacji uzyskanych w procesie uczenia się, z zachowaniem odpowiednich standardów egzaminowania (kodowanie arkuszy, nadzór egzaminatora).</w:t>
      </w:r>
    </w:p>
    <w:p w14:paraId="387E35B3" w14:textId="387FC101" w:rsidR="00F20EA3" w:rsidRPr="00434CC2" w:rsidRDefault="00F20EA3" w:rsidP="00B8532B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34CC2">
        <w:rPr>
          <w:rFonts w:ascii="Calibri" w:hAnsi="Calibri" w:cs="Calibri"/>
          <w:color w:val="000000" w:themeColor="text1"/>
          <w:sz w:val="22"/>
          <w:szCs w:val="22"/>
        </w:rPr>
        <w:lastRenderedPageBreak/>
        <w:t>Egzamin</w:t>
      </w:r>
      <w:r w:rsidR="00BD6688" w:rsidRPr="00434CC2">
        <w:rPr>
          <w:rFonts w:ascii="Calibri" w:hAnsi="Calibri" w:cs="Calibri"/>
          <w:color w:val="000000" w:themeColor="text1"/>
          <w:sz w:val="22"/>
          <w:szCs w:val="22"/>
        </w:rPr>
        <w:t>y</w:t>
      </w:r>
      <w:r w:rsidRPr="00434CC2">
        <w:rPr>
          <w:rFonts w:ascii="Calibri" w:hAnsi="Calibri" w:cs="Calibri"/>
          <w:color w:val="000000" w:themeColor="text1"/>
          <w:sz w:val="22"/>
          <w:szCs w:val="22"/>
        </w:rPr>
        <w:t xml:space="preserve"> ma</w:t>
      </w:r>
      <w:r w:rsidR="00BD6688" w:rsidRPr="00434CC2">
        <w:rPr>
          <w:rFonts w:ascii="Calibri" w:hAnsi="Calibri" w:cs="Calibri"/>
          <w:color w:val="000000" w:themeColor="text1"/>
          <w:sz w:val="22"/>
          <w:szCs w:val="22"/>
        </w:rPr>
        <w:t>ją</w:t>
      </w:r>
      <w:r w:rsidRPr="00434CC2">
        <w:rPr>
          <w:rFonts w:ascii="Calibri" w:hAnsi="Calibri" w:cs="Calibri"/>
          <w:color w:val="000000" w:themeColor="text1"/>
          <w:sz w:val="22"/>
          <w:szCs w:val="22"/>
        </w:rPr>
        <w:t xml:space="preserve"> na celu sprawdzenie (uznanie) czego nauczył się UP, czy określone umiejętności zostały osiągnięte.</w:t>
      </w:r>
    </w:p>
    <w:p w14:paraId="5CDEF3B6" w14:textId="76EBA779" w:rsidR="00F20EA3" w:rsidRPr="00434CC2" w:rsidRDefault="00F20EA3" w:rsidP="00B8532B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34CC2">
        <w:rPr>
          <w:rFonts w:ascii="Calibri" w:hAnsi="Calibri" w:cs="Calibri"/>
          <w:color w:val="000000" w:themeColor="text1"/>
          <w:sz w:val="22"/>
          <w:szCs w:val="22"/>
        </w:rPr>
        <w:t>Egzamin</w:t>
      </w:r>
      <w:r w:rsidR="00BD6688" w:rsidRPr="00434CC2">
        <w:rPr>
          <w:rFonts w:ascii="Calibri" w:hAnsi="Calibri" w:cs="Calibri"/>
          <w:color w:val="000000" w:themeColor="text1"/>
          <w:sz w:val="22"/>
          <w:szCs w:val="22"/>
        </w:rPr>
        <w:t>y</w:t>
      </w:r>
      <w:r w:rsidRPr="00434CC2">
        <w:rPr>
          <w:rFonts w:ascii="Calibri" w:hAnsi="Calibri" w:cs="Calibri"/>
          <w:color w:val="000000" w:themeColor="text1"/>
          <w:sz w:val="22"/>
          <w:szCs w:val="22"/>
        </w:rPr>
        <w:t xml:space="preserve"> będ</w:t>
      </w:r>
      <w:r w:rsidR="00BD6688" w:rsidRPr="00434CC2">
        <w:rPr>
          <w:rFonts w:ascii="Calibri" w:hAnsi="Calibri" w:cs="Calibri"/>
          <w:color w:val="000000" w:themeColor="text1"/>
          <w:sz w:val="22"/>
          <w:szCs w:val="22"/>
        </w:rPr>
        <w:t>ą</w:t>
      </w:r>
      <w:r w:rsidRPr="00434CC2">
        <w:rPr>
          <w:rFonts w:ascii="Calibri" w:hAnsi="Calibri" w:cs="Calibri"/>
          <w:color w:val="000000" w:themeColor="text1"/>
          <w:sz w:val="22"/>
          <w:szCs w:val="22"/>
        </w:rPr>
        <w:t xml:space="preserve"> opierać się na jasno zdefiniowanych zestawach efektów uczenia się, które będą wskazywać na konkretne umiejętności.</w:t>
      </w:r>
    </w:p>
    <w:p w14:paraId="7038653B" w14:textId="0BD00C29" w:rsidR="00F20EA3" w:rsidRPr="00434CC2" w:rsidRDefault="00D8091B" w:rsidP="00B8532B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Zaświadczenia kwalifikacyjne/certyfikat</w:t>
      </w:r>
      <w:r w:rsidR="009B1BAA" w:rsidRPr="00434CC2">
        <w:rPr>
          <w:rFonts w:ascii="Calibri" w:hAnsi="Calibri" w:cs="Calibri"/>
          <w:sz w:val="22"/>
          <w:szCs w:val="22"/>
        </w:rPr>
        <w:t>y</w:t>
      </w:r>
      <w:r w:rsidRPr="00434CC2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F20EA3" w:rsidRPr="00434CC2">
        <w:rPr>
          <w:rFonts w:ascii="Calibri" w:hAnsi="Calibri" w:cs="Calibri"/>
          <w:color w:val="000000" w:themeColor="text1"/>
          <w:sz w:val="22"/>
          <w:szCs w:val="22"/>
        </w:rPr>
        <w:t xml:space="preserve">potwierdzą uzyskanie kwalifikacji i będą rozpoznawalne </w:t>
      </w:r>
      <w:r w:rsidR="00F20EA3" w:rsidRPr="00434CC2">
        <w:rPr>
          <w:rFonts w:ascii="Calibri" w:hAnsi="Calibri" w:cs="Calibri"/>
          <w:sz w:val="22"/>
          <w:szCs w:val="22"/>
        </w:rPr>
        <w:t>i uznawane w danym środowisku, sektorze lub branży, potwierdzone</w:t>
      </w:r>
      <w:r w:rsidR="00A912E9" w:rsidRPr="00434CC2">
        <w:rPr>
          <w:rFonts w:ascii="Calibri" w:hAnsi="Calibri" w:cs="Calibri"/>
          <w:sz w:val="22"/>
          <w:szCs w:val="22"/>
        </w:rPr>
        <w:t xml:space="preserve"> odpowiednim dokumentem </w:t>
      </w:r>
      <w:r w:rsidR="00F20EA3" w:rsidRPr="00434CC2">
        <w:rPr>
          <w:rFonts w:ascii="Calibri" w:hAnsi="Calibri" w:cs="Calibri"/>
          <w:sz w:val="22"/>
          <w:szCs w:val="22"/>
        </w:rPr>
        <w:t>potwierdzając</w:t>
      </w:r>
      <w:r w:rsidR="00A912E9" w:rsidRPr="00434CC2">
        <w:rPr>
          <w:rFonts w:ascii="Calibri" w:hAnsi="Calibri" w:cs="Calibri"/>
          <w:sz w:val="22"/>
          <w:szCs w:val="22"/>
        </w:rPr>
        <w:t>ym</w:t>
      </w:r>
      <w:r w:rsidR="00F20EA3" w:rsidRPr="00434CC2">
        <w:rPr>
          <w:rFonts w:ascii="Calibri" w:hAnsi="Calibri" w:cs="Calibri"/>
          <w:sz w:val="22"/>
          <w:szCs w:val="22"/>
        </w:rPr>
        <w:t xml:space="preserve"> uzyskanie kwalifikacji.</w:t>
      </w:r>
    </w:p>
    <w:p w14:paraId="3E9079A7" w14:textId="77777777" w:rsidR="00F20EA3" w:rsidRPr="00434CC2" w:rsidRDefault="00F20EA3" w:rsidP="00B8532B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Proces certyfikacji przeprowadzony zostanie przez akredytowaną i uprawnioną instytucję na podstawie trzech przesłanek: walidacja, certyfikacja, rozpoznawalność/uznawanie w danym środowisku/branży/sektorze.</w:t>
      </w:r>
    </w:p>
    <w:p w14:paraId="4797C0D4" w14:textId="77777777" w:rsidR="00F20EA3" w:rsidRPr="00434CC2" w:rsidRDefault="00F20EA3" w:rsidP="00B8532B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i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Potwierdzenie uzyskania kwalifikacji ma się odbyć zgodnie z dokumentem </w:t>
      </w:r>
      <w:r w:rsidRPr="00434CC2">
        <w:rPr>
          <w:rFonts w:ascii="Calibri" w:hAnsi="Calibri" w:cs="Calibri"/>
          <w:i/>
          <w:iCs/>
          <w:sz w:val="22"/>
          <w:szCs w:val="22"/>
        </w:rPr>
        <w:t xml:space="preserve">Podstawowe informacje dotyczące uzyskiwania kwalifikacji w ramach projektów współfinansowanych z EFS+ </w:t>
      </w:r>
      <w:r w:rsidRPr="00434CC2">
        <w:rPr>
          <w:rFonts w:ascii="Calibri" w:hAnsi="Calibri" w:cs="Calibri"/>
          <w:iCs/>
          <w:sz w:val="22"/>
          <w:szCs w:val="22"/>
        </w:rPr>
        <w:t xml:space="preserve">stanowiącym Załącznik nr 2 do </w:t>
      </w:r>
      <w:r w:rsidRPr="00434CC2">
        <w:rPr>
          <w:rFonts w:ascii="Calibri" w:hAnsi="Calibri" w:cs="Calibri"/>
          <w:i/>
          <w:sz w:val="22"/>
          <w:szCs w:val="22"/>
        </w:rPr>
        <w:t>Wytycznych dotyczących monitorowania postępu rzeczowego realizacji programów na lata 2021-2027.</w:t>
      </w:r>
    </w:p>
    <w:p w14:paraId="23CD5198" w14:textId="77777777" w:rsidR="00F20EA3" w:rsidRPr="00434CC2" w:rsidRDefault="00F20EA3" w:rsidP="00B8532B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i/>
          <w:color w:val="000000" w:themeColor="text1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Przedłożenie Zamawiającemu wypełnionej </w:t>
      </w:r>
      <w:r w:rsidRPr="00434CC2">
        <w:rPr>
          <w:rFonts w:ascii="Calibri" w:hAnsi="Calibri" w:cs="Calibri"/>
          <w:i/>
          <w:iCs/>
          <w:sz w:val="22"/>
          <w:szCs w:val="22"/>
        </w:rPr>
        <w:t xml:space="preserve">Listy sprawdzającej </w:t>
      </w:r>
      <w:r w:rsidRPr="00434CC2">
        <w:rPr>
          <w:rFonts w:ascii="Calibri" w:hAnsi="Calibri" w:cs="Calibri"/>
          <w:i/>
          <w:sz w:val="22"/>
          <w:szCs w:val="22"/>
        </w:rPr>
        <w:t xml:space="preserve">do weryfikacji, czy dany dokument można uznać za potwierdzający kwalifikację (niewłączoną do Zintegrowanego Systemu Kwalifikacji)/kompetencję na potrzeby mierzenia wskaźników monitorowania EFS+ dotyczących uzyskiwania kwalifikacji, </w:t>
      </w:r>
      <w:r w:rsidRPr="00434CC2">
        <w:rPr>
          <w:rFonts w:ascii="Calibri" w:hAnsi="Calibri" w:cs="Calibri"/>
          <w:sz w:val="22"/>
          <w:szCs w:val="22"/>
        </w:rPr>
        <w:t xml:space="preserve">wraz z załącznikami tj. wzorem certyfikatu wydawanego po egzaminie, potwierdzającego nabycie kwalifikacji oraz (jeśli dotyczy) pozytywne rekomendacje, o których mowa w </w:t>
      </w:r>
      <w:r w:rsidRPr="00434CC2">
        <w:rPr>
          <w:rFonts w:ascii="Calibri" w:hAnsi="Calibri" w:cs="Calibri"/>
          <w:color w:val="000000" w:themeColor="text1"/>
          <w:sz w:val="22"/>
          <w:szCs w:val="22"/>
        </w:rPr>
        <w:t xml:space="preserve">ww. </w:t>
      </w:r>
      <w:r w:rsidRPr="00434CC2">
        <w:rPr>
          <w:rFonts w:ascii="Calibri" w:hAnsi="Calibri" w:cs="Calibri"/>
          <w:i/>
          <w:iCs/>
          <w:color w:val="000000" w:themeColor="text1"/>
          <w:sz w:val="22"/>
          <w:szCs w:val="22"/>
        </w:rPr>
        <w:t>Liście sprawdzającej</w:t>
      </w:r>
      <w:r w:rsidRPr="00434CC2">
        <w:rPr>
          <w:rFonts w:ascii="Calibri" w:hAnsi="Calibri" w:cs="Calibri"/>
          <w:color w:val="000000" w:themeColor="text1"/>
          <w:sz w:val="22"/>
          <w:szCs w:val="22"/>
        </w:rPr>
        <w:t>, tj. pozytywne rekomendacje od minimum 5 pracodawców z sektora/branży, którego dotyczy egzamin lub pozytywne rekomendacje wystawione przez związek branżowy zrzeszający pracodawców sektora/branży, którego dotyczy egzamin.</w:t>
      </w:r>
    </w:p>
    <w:p w14:paraId="16C00020" w14:textId="77777777" w:rsidR="00F20EA3" w:rsidRPr="00434CC2" w:rsidRDefault="00F20EA3" w:rsidP="00B8532B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Calibri" w:hAnsi="Calibri" w:cs="Calibri"/>
          <w:i/>
          <w:sz w:val="22"/>
          <w:szCs w:val="22"/>
        </w:rPr>
      </w:pPr>
      <w:r w:rsidRPr="00434CC2">
        <w:rPr>
          <w:rFonts w:ascii="Calibri" w:hAnsi="Calibri" w:cs="Calibri"/>
          <w:color w:val="000000" w:themeColor="text1"/>
          <w:sz w:val="22"/>
          <w:szCs w:val="22"/>
        </w:rPr>
        <w:t xml:space="preserve">Realizator </w:t>
      </w:r>
      <w:r w:rsidRPr="00434CC2">
        <w:rPr>
          <w:rFonts w:ascii="Calibri" w:hAnsi="Calibri" w:cs="Calibri"/>
          <w:sz w:val="22"/>
          <w:szCs w:val="22"/>
        </w:rPr>
        <w:t>egzaminu:</w:t>
      </w:r>
    </w:p>
    <w:p w14:paraId="5ED17F2D" w14:textId="77777777" w:rsidR="00F20EA3" w:rsidRPr="00434CC2" w:rsidRDefault="00F20EA3" w:rsidP="00B8532B">
      <w:pPr>
        <w:pStyle w:val="Akapitzlist"/>
        <w:autoSpaceDE w:val="0"/>
        <w:autoSpaceDN w:val="0"/>
        <w:adjustRightInd w:val="0"/>
        <w:ind w:left="1134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- zapewni egzaminatora,</w:t>
      </w:r>
    </w:p>
    <w:p w14:paraId="2608B9FD" w14:textId="77777777" w:rsidR="00F20EA3" w:rsidRPr="00434CC2" w:rsidRDefault="00F20EA3" w:rsidP="00B8532B">
      <w:pPr>
        <w:pStyle w:val="Akapitzlist"/>
        <w:autoSpaceDE w:val="0"/>
        <w:autoSpaceDN w:val="0"/>
        <w:adjustRightInd w:val="0"/>
        <w:ind w:left="113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- kodowane arkusze </w:t>
      </w:r>
      <w:r w:rsidRPr="00434CC2">
        <w:rPr>
          <w:rFonts w:ascii="Calibri" w:hAnsi="Calibri" w:cs="Calibri"/>
          <w:color w:val="000000" w:themeColor="text1"/>
          <w:sz w:val="22"/>
          <w:szCs w:val="22"/>
        </w:rPr>
        <w:t>egzaminacyjne,</w:t>
      </w:r>
    </w:p>
    <w:p w14:paraId="37D3F42E" w14:textId="602F0CAB" w:rsidR="00F20EA3" w:rsidRPr="00434CC2" w:rsidRDefault="00F20EA3" w:rsidP="00B8532B">
      <w:pPr>
        <w:pStyle w:val="Akapitzlist"/>
        <w:autoSpaceDE w:val="0"/>
        <w:autoSpaceDN w:val="0"/>
        <w:adjustRightInd w:val="0"/>
        <w:ind w:left="113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34CC2">
        <w:rPr>
          <w:rFonts w:ascii="Calibri" w:hAnsi="Calibri" w:cs="Calibri"/>
          <w:color w:val="000000" w:themeColor="text1"/>
          <w:sz w:val="22"/>
          <w:szCs w:val="22"/>
        </w:rPr>
        <w:t xml:space="preserve">- wyda </w:t>
      </w:r>
      <w:r w:rsidR="007A00A9" w:rsidRPr="00434CC2">
        <w:rPr>
          <w:rFonts w:ascii="Calibri" w:hAnsi="Calibri" w:cs="Calibri"/>
          <w:sz w:val="22"/>
          <w:szCs w:val="22"/>
        </w:rPr>
        <w:t>zaświadczenia kwalifikacyjne/certyfikaty</w:t>
      </w:r>
      <w:r w:rsidRPr="00434CC2">
        <w:rPr>
          <w:rFonts w:ascii="Calibri" w:hAnsi="Calibri" w:cs="Calibri"/>
          <w:color w:val="000000" w:themeColor="text1"/>
          <w:sz w:val="22"/>
          <w:szCs w:val="22"/>
        </w:rPr>
        <w:t xml:space="preserve"> potwierdzające nabycie kwalifikacji UP, którzy otrzymają pozytywny wynik egzaminu,</w:t>
      </w:r>
    </w:p>
    <w:p w14:paraId="594B574F" w14:textId="7DB3FE47" w:rsidR="00F20EA3" w:rsidRPr="00434CC2" w:rsidRDefault="00F20EA3" w:rsidP="00B8532B">
      <w:pPr>
        <w:pStyle w:val="Akapitzlist"/>
        <w:autoSpaceDE w:val="0"/>
        <w:autoSpaceDN w:val="0"/>
        <w:adjustRightInd w:val="0"/>
        <w:ind w:left="1134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color w:val="000000" w:themeColor="text1"/>
          <w:sz w:val="22"/>
          <w:szCs w:val="22"/>
        </w:rPr>
        <w:t>- sporządzi listę potwierdzającą odbiór</w:t>
      </w:r>
      <w:r w:rsidR="008661A6" w:rsidRPr="00434CC2">
        <w:rPr>
          <w:rFonts w:ascii="Calibri" w:hAnsi="Calibri" w:cs="Calibri"/>
          <w:color w:val="000000" w:themeColor="text1"/>
          <w:sz w:val="22"/>
          <w:szCs w:val="22"/>
        </w:rPr>
        <w:t xml:space="preserve"> przez UP</w:t>
      </w:r>
      <w:r w:rsidRPr="00434CC2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A81976" w:rsidRPr="00434CC2">
        <w:rPr>
          <w:rFonts w:ascii="Calibri" w:hAnsi="Calibri" w:cs="Calibri"/>
          <w:sz w:val="22"/>
          <w:szCs w:val="22"/>
        </w:rPr>
        <w:t>zaświadczeń kwalifikacyjnych/certyfikatów</w:t>
      </w:r>
      <w:r w:rsidRPr="00434CC2">
        <w:rPr>
          <w:rFonts w:ascii="Calibri" w:hAnsi="Calibri" w:cs="Calibri"/>
          <w:color w:val="000000" w:themeColor="text1"/>
          <w:sz w:val="22"/>
          <w:szCs w:val="22"/>
        </w:rPr>
        <w:t xml:space="preserve"> oraz przekaże ją Zamawiającemu wraz z kserokopiami </w:t>
      </w:r>
      <w:r w:rsidR="00904716" w:rsidRPr="00434CC2">
        <w:rPr>
          <w:rFonts w:ascii="Calibri" w:hAnsi="Calibri" w:cs="Calibri"/>
          <w:sz w:val="22"/>
          <w:szCs w:val="22"/>
        </w:rPr>
        <w:t>zaświadczeń kwalifikacyjnych/certyfikatów</w:t>
      </w:r>
      <w:r w:rsidRPr="00434CC2">
        <w:rPr>
          <w:rFonts w:ascii="Calibri" w:hAnsi="Calibri" w:cs="Calibri"/>
          <w:color w:val="000000" w:themeColor="text1"/>
          <w:sz w:val="22"/>
          <w:szCs w:val="22"/>
        </w:rPr>
        <w:t xml:space="preserve"> (potwierdzonymi </w:t>
      </w:r>
      <w:r w:rsidRPr="00434CC2">
        <w:rPr>
          <w:rFonts w:ascii="Calibri" w:hAnsi="Calibri" w:cs="Calibri"/>
          <w:sz w:val="22"/>
          <w:szCs w:val="22"/>
        </w:rPr>
        <w:t>za zgodność z oryginałem),</w:t>
      </w:r>
    </w:p>
    <w:p w14:paraId="3A61604B" w14:textId="77777777" w:rsidR="00F20EA3" w:rsidRPr="00434CC2" w:rsidRDefault="00F20EA3" w:rsidP="00B8532B">
      <w:pPr>
        <w:pStyle w:val="Akapitzlist"/>
        <w:autoSpaceDE w:val="0"/>
        <w:autoSpaceDN w:val="0"/>
        <w:adjustRightInd w:val="0"/>
        <w:ind w:left="1134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- zapewni warunki lokalowe do przeprowadzenia egzaminu tj. sale, które wraz z budynkami, w których się znajdują, zapewniają odpowiednie warunki socjalne, BHP oraz dostęp dla osób z niepełnosprawnością ruchową (sala oraz budynek, w którym się znajduje, musi być pozbawiona barier architektonicznych i komunikacyjnych (np. wejście z poziomu gruntu, windy, podjazdy dla wózków inwalidzkich, toalety dla niepełnosprawnych, </w:t>
      </w:r>
      <w:r w:rsidRPr="00434CC2">
        <w:rPr>
          <w:rFonts w:ascii="Calibri" w:hAnsi="Calibri" w:cs="Calibri"/>
          <w:bCs/>
          <w:sz w:val="22"/>
          <w:szCs w:val="22"/>
        </w:rPr>
        <w:t>na korytarzach brak wystających gablot, reklam, elementów dekoracji czy innych obiektów, które mogłyby być przeszkodą dla osób z niepełnosprawnościami</w:t>
      </w:r>
      <w:r w:rsidRPr="00434CC2">
        <w:rPr>
          <w:rFonts w:ascii="Calibri" w:hAnsi="Calibri" w:cs="Calibri"/>
          <w:sz w:val="22"/>
          <w:szCs w:val="22"/>
        </w:rPr>
        <w:t xml:space="preserve">) oraz odpowiednio oznakowana) oraz dostosowana do potrzeb osób z innymi niepełnosprawnościami, zgodnie ze </w:t>
      </w:r>
      <w:r w:rsidRPr="00434CC2">
        <w:rPr>
          <w:rFonts w:ascii="Calibri" w:hAnsi="Calibri" w:cs="Calibri"/>
          <w:i/>
          <w:iCs/>
          <w:sz w:val="22"/>
          <w:szCs w:val="22"/>
        </w:rPr>
        <w:t>Standardami dostępności dla polityki spójności 2021-2027</w:t>
      </w:r>
      <w:r w:rsidRPr="00434CC2">
        <w:rPr>
          <w:rFonts w:ascii="Calibri" w:hAnsi="Calibri" w:cs="Calibri"/>
          <w:sz w:val="22"/>
          <w:szCs w:val="22"/>
        </w:rPr>
        <w:t>, wyposażonych w kompletne stanowiska komputerowe odpowiadające liczbie osób w grupie wraz z prowadzącym zajęcia, flipchart lub tablicę suchościeralną, projektor multimedialny z ekranem oraz bezprzewodowy dostęp Internetu. Wynajem sali obejmuje wszelkie koszty jej utrzymania, w tym energii elektrycznej. Sala musi znajdować się w miejscu dobrze skomunikowanym.</w:t>
      </w:r>
    </w:p>
    <w:p w14:paraId="44B7FAFB" w14:textId="77777777" w:rsidR="00F20EA3" w:rsidRPr="00434CC2" w:rsidRDefault="00F20EA3" w:rsidP="00B8532B">
      <w:pPr>
        <w:numPr>
          <w:ilvl w:val="2"/>
          <w:numId w:val="8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Stosowanie podczas egzaminów niestereotypowych wizerunków kobiet i mężczyzn, języka gender, unikanie przekazu oraz innych elementów dyskryminujących/ośmieszających/utrwalających stereotypy ze względu na płeć, wiek, pochodzenie, uwzględnianie zasady równości szans kobiet i mężczyzn.</w:t>
      </w:r>
    </w:p>
    <w:p w14:paraId="612451F0" w14:textId="77777777" w:rsidR="00F20EA3" w:rsidRPr="00434CC2" w:rsidRDefault="00F20EA3" w:rsidP="00B8532B">
      <w:pPr>
        <w:numPr>
          <w:ilvl w:val="2"/>
          <w:numId w:val="8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Niezwłoczne przekazywanie w formie telefonicznej lub e-mail informacji o każdym UP, który opuszcza egzamin.</w:t>
      </w:r>
    </w:p>
    <w:p w14:paraId="41708993" w14:textId="77777777" w:rsidR="00F20EA3" w:rsidRPr="00434CC2" w:rsidRDefault="00F20EA3" w:rsidP="00B8532B">
      <w:pPr>
        <w:numPr>
          <w:ilvl w:val="2"/>
          <w:numId w:val="8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W ciągu godziny od rozpoczęcia każdego egzaminu odbywającego się w danym dniu, zgodnie ze szczegółowym harmonogramem, Wykonawca zobowiązuje się każdorazowo na telefoniczne </w:t>
      </w:r>
      <w:r w:rsidRPr="00434CC2">
        <w:rPr>
          <w:rFonts w:ascii="Calibri" w:hAnsi="Calibri" w:cs="Calibri"/>
          <w:sz w:val="22"/>
          <w:szCs w:val="22"/>
        </w:rPr>
        <w:lastRenderedPageBreak/>
        <w:t xml:space="preserve">wezwanie Zamawiającego/Instytucji Pośredniczącej do przekazania Zamawiającemu/Instytucji Pośredniczącej skanu/zdjęcia listy obecności podpisanej przez UP, zawierającej datę egzaminu, numer projektu i nazwę egzaminu. Wykonawca zobowiązuje się przekazać Zamawiającemu, przed rozpoczęciem egzaminu, bezpośredni numer telefonu do egzaminatora prowadzącego egzamin, celem przeprowadzenia na żądanie Zamawiającego/Instytucji Pośredniczącej transmisji on-line z egzaminu. Niewywiązywanie się z obowiązków wskazanych powyżej potraktowane zostanie jako rażące naruszenie przez Wykonawcę warunków umowy i będzie stanowić podstawę do domagania się przez Zamawiającego zapłaty przez Wykonawcę kary umownej i/lub dodatkowego odszkodowania. </w:t>
      </w:r>
    </w:p>
    <w:p w14:paraId="155AA0D9" w14:textId="77777777" w:rsidR="00F20EA3" w:rsidRPr="00434CC2" w:rsidRDefault="00F20EA3" w:rsidP="00B8532B">
      <w:pPr>
        <w:numPr>
          <w:ilvl w:val="2"/>
          <w:numId w:val="8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Realizacja przedmiotu zamówienia w miejscu i czasie określonym przez Zamawiającego, w oparciu o harmonogram, uaktualniany w odniesieniu do możliwości i potrzeb UP.</w:t>
      </w:r>
    </w:p>
    <w:p w14:paraId="50D97382" w14:textId="77777777" w:rsidR="00F20EA3" w:rsidRPr="00434CC2" w:rsidRDefault="00F20EA3" w:rsidP="00B8532B">
      <w:pPr>
        <w:numPr>
          <w:ilvl w:val="2"/>
          <w:numId w:val="8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 jako rażące naruszenie przez Wykonawcę warunków umowy i będzie stanowić podstawę do domagania się przez Zamawiającego zapłaty przez Wykonawcę kary umownej i/lub dodatkowego odszkodowania.</w:t>
      </w:r>
    </w:p>
    <w:p w14:paraId="4131116D" w14:textId="77777777" w:rsidR="00F20EA3" w:rsidRPr="00434CC2" w:rsidRDefault="00F20EA3" w:rsidP="00B8532B">
      <w:pPr>
        <w:numPr>
          <w:ilvl w:val="2"/>
          <w:numId w:val="8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Informowanie UP o współfinansowaniu wsparcia ze środków Unii Europejskiej w ramach Europejskiego Funduszu Społecznego Plus.</w:t>
      </w:r>
    </w:p>
    <w:p w14:paraId="12765C37" w14:textId="77777777" w:rsidR="00F20EA3" w:rsidRPr="00434CC2" w:rsidRDefault="00F20EA3" w:rsidP="00B8532B">
      <w:pPr>
        <w:numPr>
          <w:ilvl w:val="2"/>
          <w:numId w:val="8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Prawidłową i efektywną realizację powierzonych zadań.</w:t>
      </w:r>
    </w:p>
    <w:p w14:paraId="61BC66BF" w14:textId="77777777" w:rsidR="00F20EA3" w:rsidRPr="00434CC2" w:rsidRDefault="00F20EA3" w:rsidP="00B8532B">
      <w:pPr>
        <w:numPr>
          <w:ilvl w:val="2"/>
          <w:numId w:val="8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Sporządzanie i przekazywanie Zamawiającemu po przeprowadzeniu usługi protokołu wskazującego prawidłowe wykonanie zadań.</w:t>
      </w:r>
    </w:p>
    <w:p w14:paraId="13BE9324" w14:textId="77777777" w:rsidR="00F20EA3" w:rsidRPr="00434CC2" w:rsidRDefault="00F20EA3" w:rsidP="00B8532B">
      <w:pPr>
        <w:numPr>
          <w:ilvl w:val="2"/>
          <w:numId w:val="8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Wykonywanie dodatkowych czynności administracyjnych związanych z prowadzeniem egzaminów, w tym: rozprowadzanie wśród UP materiałów przekazanych przez Zamawiającego, zbieranie od UP dokumentów uprawniających do uczestnictwa w egzaminach, oznaczenie materiałów zgodnie z zasadami wskazanymi przez Zamawiającego.</w:t>
      </w:r>
    </w:p>
    <w:p w14:paraId="111F992F" w14:textId="77777777" w:rsidR="00F20EA3" w:rsidRPr="00434CC2" w:rsidRDefault="00F20EA3" w:rsidP="00B8532B">
      <w:pPr>
        <w:spacing w:after="120"/>
        <w:ind w:left="567" w:hanging="141"/>
        <w:jc w:val="both"/>
        <w:rPr>
          <w:rFonts w:ascii="Calibri" w:hAnsi="Calibri" w:cs="Calibri"/>
          <w:b/>
          <w:bCs/>
          <w:sz w:val="22"/>
          <w:szCs w:val="22"/>
        </w:rPr>
      </w:pPr>
      <w:r w:rsidRPr="00434CC2">
        <w:rPr>
          <w:rFonts w:ascii="Calibri" w:hAnsi="Calibri" w:cs="Calibri"/>
          <w:b/>
          <w:bCs/>
          <w:sz w:val="22"/>
          <w:szCs w:val="22"/>
        </w:rPr>
        <w:t>b) Realizację usługi z zachowaniem zasady zrównoważonego rozwoju poprzez:</w:t>
      </w:r>
    </w:p>
    <w:p w14:paraId="04445008" w14:textId="77777777" w:rsidR="00F20EA3" w:rsidRPr="00434CC2" w:rsidRDefault="00F20EA3" w:rsidP="00B8532B">
      <w:pPr>
        <w:pStyle w:val="Akapitzlist"/>
        <w:widowControl w:val="0"/>
        <w:numPr>
          <w:ilvl w:val="0"/>
          <w:numId w:val="41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dbałość o środowisko naturalne, m.in. poprzez: eliminowanie z użycia przedmiotów jednorazowego użytku wykonanych z tworzyw sztucznych, rezygnację z używania jednorazowych opakowań, toreb, siatek i reklamówek wykonanych z poliolefinowych tworzyw sztucznych przy jednoczesnym wykorzystywaniu materiałów, które pochodzą z recyklingu lub podlegają takiemu procesowi, itp.,</w:t>
      </w:r>
    </w:p>
    <w:p w14:paraId="4BBEFFF9" w14:textId="77777777" w:rsidR="00F20EA3" w:rsidRPr="00434CC2" w:rsidRDefault="00F20EA3" w:rsidP="00B8532B">
      <w:pPr>
        <w:pStyle w:val="Akapitzlist"/>
        <w:widowControl w:val="0"/>
        <w:numPr>
          <w:ilvl w:val="0"/>
          <w:numId w:val="41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oszczędzanie energii poprzez m.in. wyłączanie z prądu urządzeń nieużywanych, niepozostawianie ich w trybie stand-by, świadome używanie klimatyzacji i otwieranie okien (zamiast używania klimatyzacji), gdy pozwoli to na utrzymanie właściwej temperatury, korzystanie z oświetlenia słonecznego, wyłączanie oświetlenia w pomieszczeniach nieużywanych, przy dłuższym wyjściu z pokoju, korzystanie tylko z niezbędnego źródła światła,</w:t>
      </w:r>
    </w:p>
    <w:p w14:paraId="796ECEB7" w14:textId="77777777" w:rsidR="00F20EA3" w:rsidRPr="00434CC2" w:rsidRDefault="00F20EA3" w:rsidP="00B8532B">
      <w:pPr>
        <w:pStyle w:val="Akapitzlist"/>
        <w:widowControl w:val="0"/>
        <w:numPr>
          <w:ilvl w:val="0"/>
          <w:numId w:val="41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minimalizowanie wydruków (rezygnacja ze zbędnych wydruków),</w:t>
      </w:r>
    </w:p>
    <w:p w14:paraId="2AFD4BD3" w14:textId="77777777" w:rsidR="00F20EA3" w:rsidRPr="00434CC2" w:rsidRDefault="00F20EA3" w:rsidP="00B8532B">
      <w:pPr>
        <w:pStyle w:val="Akapitzlist"/>
        <w:widowControl w:val="0"/>
        <w:numPr>
          <w:ilvl w:val="0"/>
          <w:numId w:val="41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druk dwustronny na ekologicznym papierze, w skali szarości, drukowanie w kolorze tylko jeśli jest to niezbędne,</w:t>
      </w:r>
    </w:p>
    <w:p w14:paraId="5252B58B" w14:textId="77777777" w:rsidR="00F20EA3" w:rsidRPr="00434CC2" w:rsidRDefault="00F20EA3" w:rsidP="00B8532B">
      <w:pPr>
        <w:pStyle w:val="Akapitzlist"/>
        <w:widowControl w:val="0"/>
        <w:numPr>
          <w:ilvl w:val="0"/>
          <w:numId w:val="41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odpowiednia segregacja odpadów - np. wyrzucanie zużytego papieru do pojemników na makulaturę, itp.,</w:t>
      </w:r>
    </w:p>
    <w:p w14:paraId="4A0B71CF" w14:textId="77777777" w:rsidR="00F20EA3" w:rsidRPr="00434CC2" w:rsidRDefault="00F20EA3" w:rsidP="00B8532B">
      <w:pPr>
        <w:pStyle w:val="Akapitzlist"/>
        <w:widowControl w:val="0"/>
        <w:numPr>
          <w:ilvl w:val="0"/>
          <w:numId w:val="41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promowanie transportu publicznego i/lub dojazdów rowerem, zarówno dla UP, jak i osób realizujących zadania w projekcie,</w:t>
      </w:r>
    </w:p>
    <w:p w14:paraId="3419E3A6" w14:textId="77777777" w:rsidR="00F20EA3" w:rsidRPr="00434CC2" w:rsidRDefault="00F20EA3" w:rsidP="00B8532B">
      <w:pPr>
        <w:pStyle w:val="Akapitzlist"/>
        <w:widowControl w:val="0"/>
        <w:numPr>
          <w:ilvl w:val="2"/>
          <w:numId w:val="8"/>
        </w:numPr>
        <w:ind w:left="1134" w:hanging="283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używanie recyklingowanych materiałów biurowych</w:t>
      </w:r>
      <w:r w:rsidRPr="00434CC2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603F1BCA" w14:textId="0963EDC7" w:rsidR="00F20EA3" w:rsidRPr="003F7A9B" w:rsidRDefault="00F20EA3" w:rsidP="00B8532B">
      <w:pPr>
        <w:numPr>
          <w:ilvl w:val="0"/>
          <w:numId w:val="86"/>
        </w:numPr>
        <w:spacing w:after="120"/>
        <w:ind w:left="426" w:hanging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F7A9B">
        <w:rPr>
          <w:rFonts w:ascii="Calibri" w:hAnsi="Calibri" w:cs="Calibri"/>
          <w:b/>
          <w:color w:val="000000" w:themeColor="text1"/>
          <w:sz w:val="22"/>
          <w:szCs w:val="22"/>
        </w:rPr>
        <w:t>Termin realizacji:</w:t>
      </w:r>
      <w:r w:rsidRPr="003F7A9B">
        <w:rPr>
          <w:rFonts w:ascii="Calibri" w:hAnsi="Calibri" w:cs="Calibri"/>
          <w:color w:val="000000" w:themeColor="text1"/>
          <w:sz w:val="22"/>
          <w:szCs w:val="22"/>
        </w:rPr>
        <w:t xml:space="preserve"> styczeń 2026.</w:t>
      </w:r>
    </w:p>
    <w:p w14:paraId="7019EEF8" w14:textId="77777777" w:rsidR="00F20EA3" w:rsidRPr="00434CC2" w:rsidRDefault="00F20EA3" w:rsidP="00B8532B">
      <w:pPr>
        <w:spacing w:after="120"/>
        <w:ind w:left="426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434CC2">
        <w:rPr>
          <w:rFonts w:ascii="Calibri" w:hAnsi="Calibri" w:cs="Calibri"/>
          <w:color w:val="000000" w:themeColor="text1"/>
          <w:sz w:val="22"/>
          <w:szCs w:val="22"/>
        </w:rPr>
        <w:t>Zamawiający zastrzega sobie możliwość przesunięcia terminu realizacji zamówienia, w szczególności w wyniku</w:t>
      </w:r>
      <w:r w:rsidRPr="00434CC2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</w:t>
      </w:r>
      <w:r w:rsidRPr="00434CC2">
        <w:rPr>
          <w:rFonts w:ascii="Calibri" w:hAnsi="Calibri" w:cs="Calibri"/>
          <w:color w:val="000000" w:themeColor="text1"/>
          <w:sz w:val="22"/>
          <w:szCs w:val="22"/>
        </w:rPr>
        <w:t xml:space="preserve">rezygnacji UP z dalszego udziału w projekcie, zgłoszonych przez UP uzasadnionych potrzeb w zakresie organizacji wsparcia, w wyniku wprowadzonych zmian do umowy o dofinansowanie/ </w:t>
      </w:r>
      <w:r w:rsidRPr="00434CC2">
        <w:rPr>
          <w:rFonts w:ascii="Calibri" w:hAnsi="Calibri" w:cs="Calibri"/>
          <w:color w:val="000000" w:themeColor="text1"/>
          <w:sz w:val="22"/>
          <w:szCs w:val="22"/>
        </w:rPr>
        <w:lastRenderedPageBreak/>
        <w:t>wniosku o dofinansowanie realizowanego projektu, jak również w sytuacjach, których Zamawiający, działając z należytą starannością, nie mógł przewidzieć.</w:t>
      </w:r>
    </w:p>
    <w:p w14:paraId="2DF19116" w14:textId="5357A958" w:rsidR="00F20EA3" w:rsidRPr="00434CC2" w:rsidRDefault="00F20EA3" w:rsidP="00B8532B">
      <w:pPr>
        <w:pStyle w:val="Akapitzlist"/>
        <w:widowControl w:val="0"/>
        <w:numPr>
          <w:ilvl w:val="0"/>
          <w:numId w:val="86"/>
        </w:numPr>
        <w:spacing w:after="120"/>
        <w:ind w:left="426" w:hanging="28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34CC2">
        <w:rPr>
          <w:rFonts w:ascii="Calibri" w:hAnsi="Calibri" w:cs="Calibri"/>
          <w:b/>
          <w:color w:val="000000" w:themeColor="text1"/>
          <w:sz w:val="22"/>
          <w:szCs w:val="22"/>
        </w:rPr>
        <w:t xml:space="preserve">Miejsce realizacji usługi: </w:t>
      </w:r>
      <w:r w:rsidRPr="00434CC2">
        <w:rPr>
          <w:rFonts w:ascii="Calibri" w:hAnsi="Calibri" w:cs="Calibri"/>
          <w:color w:val="000000" w:themeColor="text1"/>
          <w:sz w:val="22"/>
          <w:szCs w:val="22"/>
        </w:rPr>
        <w:t xml:space="preserve">województwo podkarpackie, miejscowość </w:t>
      </w:r>
      <w:r w:rsidR="00A45BF4" w:rsidRPr="00434CC2">
        <w:rPr>
          <w:rFonts w:ascii="Calibri" w:hAnsi="Calibri" w:cs="Calibri"/>
          <w:color w:val="000000" w:themeColor="text1"/>
          <w:sz w:val="22"/>
          <w:szCs w:val="22"/>
        </w:rPr>
        <w:t>Mielec</w:t>
      </w:r>
      <w:r w:rsidRPr="00434CC2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757CF89" w14:textId="05268C40" w:rsidR="00F20EA3" w:rsidRPr="00434CC2" w:rsidRDefault="00F20EA3" w:rsidP="00B8532B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color w:val="000000" w:themeColor="text1"/>
          <w:sz w:val="22"/>
          <w:szCs w:val="22"/>
        </w:rPr>
        <w:t xml:space="preserve">Zamawiający zastrzega sobie możliwość zmiany miejsca </w:t>
      </w:r>
      <w:r w:rsidRPr="00434CC2">
        <w:rPr>
          <w:rFonts w:ascii="Calibri" w:hAnsi="Calibri" w:cs="Calibri"/>
          <w:sz w:val="22"/>
          <w:szCs w:val="22"/>
        </w:rPr>
        <w:t>realizacji usługi, w szczególności w wyniku wprowadzonych zmian do umowy o dofinansowanie/wniosku o dofinansowanie realizowanego projektu, przy czym zmiana miejsca realizacji może ograniczać się jedynie do obszaru wskazane</w:t>
      </w:r>
      <w:r w:rsidR="00A177C4">
        <w:rPr>
          <w:rFonts w:ascii="Calibri" w:hAnsi="Calibri" w:cs="Calibri"/>
          <w:sz w:val="22"/>
          <w:szCs w:val="22"/>
        </w:rPr>
        <w:t>j</w:t>
      </w:r>
      <w:r w:rsidRPr="00434CC2">
        <w:rPr>
          <w:rFonts w:ascii="Calibri" w:hAnsi="Calibri" w:cs="Calibri"/>
          <w:sz w:val="22"/>
          <w:szCs w:val="22"/>
        </w:rPr>
        <w:t xml:space="preserve"> mi</w:t>
      </w:r>
      <w:r w:rsidR="00A177C4">
        <w:rPr>
          <w:rFonts w:ascii="Calibri" w:hAnsi="Calibri" w:cs="Calibri"/>
          <w:sz w:val="22"/>
          <w:szCs w:val="22"/>
        </w:rPr>
        <w:t>ejscowości</w:t>
      </w:r>
      <w:r w:rsidRPr="00434CC2">
        <w:rPr>
          <w:rFonts w:ascii="Calibri" w:hAnsi="Calibri" w:cs="Calibri"/>
          <w:sz w:val="22"/>
          <w:szCs w:val="22"/>
        </w:rPr>
        <w:t>.</w:t>
      </w:r>
    </w:p>
    <w:p w14:paraId="6EC18CBD" w14:textId="77777777" w:rsidR="00F20EA3" w:rsidRPr="00434CC2" w:rsidRDefault="00F20EA3" w:rsidP="00B8532B">
      <w:pPr>
        <w:numPr>
          <w:ilvl w:val="0"/>
          <w:numId w:val="86"/>
        </w:numPr>
        <w:spacing w:after="120"/>
        <w:ind w:left="426" w:hanging="284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434CC2">
        <w:rPr>
          <w:rFonts w:ascii="Calibri" w:hAnsi="Calibri" w:cs="Calibri"/>
          <w:b/>
          <w:sz w:val="22"/>
          <w:szCs w:val="22"/>
        </w:rPr>
        <w:t xml:space="preserve">Wymagania </w:t>
      </w:r>
      <w:r w:rsidRPr="00434CC2">
        <w:rPr>
          <w:rFonts w:ascii="Calibri" w:hAnsi="Calibri" w:cs="Calibri"/>
          <w:b/>
          <w:color w:val="000000" w:themeColor="text1"/>
          <w:sz w:val="22"/>
          <w:szCs w:val="22"/>
        </w:rPr>
        <w:t>wobec Wykonawcy:</w:t>
      </w:r>
    </w:p>
    <w:p w14:paraId="124123ED" w14:textId="06DB8ABF" w:rsidR="00F20EA3" w:rsidRPr="00434CC2" w:rsidRDefault="00F20EA3" w:rsidP="00B8532B">
      <w:pPr>
        <w:numPr>
          <w:ilvl w:val="0"/>
          <w:numId w:val="87"/>
        </w:numPr>
        <w:spacing w:after="120"/>
        <w:ind w:left="709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34CC2">
        <w:rPr>
          <w:rFonts w:ascii="Calibri" w:hAnsi="Calibri" w:cs="Calibri"/>
          <w:color w:val="000000" w:themeColor="text1"/>
          <w:sz w:val="22"/>
          <w:szCs w:val="22"/>
        </w:rPr>
        <w:t xml:space="preserve">Minimum dwa lata doświadczenia jako instytucja szkoleniowa, tj. posiadanie w tym okresie wpisu do Rejestru Instytucji Szkoleniowych (RIS) prowadzonego przez Wojewódzki Urząd Pracy właściwy ze względu na siedzibę instytucji </w:t>
      </w:r>
      <w:r w:rsidRPr="003F7A9B">
        <w:rPr>
          <w:rFonts w:ascii="Calibri" w:hAnsi="Calibri" w:cs="Calibri"/>
          <w:color w:val="000000" w:themeColor="text1"/>
          <w:sz w:val="22"/>
          <w:szCs w:val="22"/>
        </w:rPr>
        <w:t>szkoleniowej.</w:t>
      </w:r>
      <w:r w:rsidR="001A5309" w:rsidRPr="003F7A9B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A5309" w:rsidRPr="003F7A9B">
        <w:rPr>
          <w:rFonts w:ascii="Calibri" w:hAnsi="Calibri" w:cs="Calibri"/>
          <w:sz w:val="22"/>
          <w:szCs w:val="22"/>
        </w:rPr>
        <w:t>W przypadku, gdy w związku ze zmianą powszechnie obowiązujących przepisów prawa, możliwość realizacji umowy uzależniona jest od uzyskania przez Wykonawcę wpisu do stosownego rejestru/uzyskania odpowiedniego certyfikatu/spełnienia innych warunków formalnych (np. wpis do Bazy Usług Rozwojowych), Wykonawca zobowiązuje się do spełnienia tych warunków, od momentu ich wprowadzenia. W przypadku, gdy Wykonawca nie spełni wymagań, realizacja usługi zostanie wstrzymana, a umowa zostanie rozwiązana bez zachowania okresu wypowiedzenia.</w:t>
      </w:r>
    </w:p>
    <w:p w14:paraId="680BF8E9" w14:textId="77777777" w:rsidR="00F20EA3" w:rsidRPr="00434CC2" w:rsidRDefault="00F20EA3" w:rsidP="00B8532B">
      <w:pPr>
        <w:numPr>
          <w:ilvl w:val="0"/>
          <w:numId w:val="87"/>
        </w:numPr>
        <w:spacing w:after="120"/>
        <w:ind w:left="709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34CC2">
        <w:rPr>
          <w:rFonts w:ascii="Calibri" w:hAnsi="Calibri" w:cs="Calibri"/>
          <w:color w:val="000000" w:themeColor="text1"/>
          <w:sz w:val="22"/>
          <w:szCs w:val="22"/>
        </w:rPr>
        <w:t xml:space="preserve">Dysponowanie wykwalifikowanym, doświadczonym i certyfikowanym egzaminatorem posiadającym </w:t>
      </w:r>
      <w:r w:rsidRPr="00434CC2">
        <w:rPr>
          <w:rStyle w:val="rvts35"/>
          <w:rFonts w:ascii="Calibri" w:hAnsi="Calibri" w:cs="Calibri"/>
          <w:color w:val="000000" w:themeColor="text1"/>
          <w:sz w:val="22"/>
          <w:szCs w:val="22"/>
        </w:rPr>
        <w:t xml:space="preserve">wykształcenie wyższe/zawodowe </w:t>
      </w:r>
      <w:r w:rsidRPr="00434CC2">
        <w:rPr>
          <w:rStyle w:val="rvts35"/>
          <w:rFonts w:ascii="Calibri" w:hAnsi="Calibri" w:cs="Calibri"/>
          <w:b/>
          <w:bCs/>
          <w:color w:val="000000" w:themeColor="text1"/>
          <w:sz w:val="22"/>
          <w:szCs w:val="22"/>
        </w:rPr>
        <w:t>lub</w:t>
      </w:r>
      <w:r w:rsidRPr="00434CC2">
        <w:rPr>
          <w:rStyle w:val="rvts35"/>
          <w:rFonts w:ascii="Calibri" w:hAnsi="Calibri" w:cs="Calibri"/>
          <w:color w:val="000000" w:themeColor="text1"/>
          <w:sz w:val="22"/>
          <w:szCs w:val="22"/>
        </w:rPr>
        <w:t xml:space="preserve"> certyfikaty/zaświadczenia/inne umożliwiające przeprowadzenie egzaminu z tematyki jak w przedmiocie zamówienia</w:t>
      </w:r>
      <w:r w:rsidRPr="00434CC2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E58FD3B" w14:textId="77777777" w:rsidR="00F20EA3" w:rsidRPr="00434CC2" w:rsidRDefault="00F20EA3" w:rsidP="00B8532B">
      <w:pPr>
        <w:numPr>
          <w:ilvl w:val="0"/>
          <w:numId w:val="87"/>
        </w:numPr>
        <w:spacing w:after="120"/>
        <w:ind w:left="709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Realizowanie usługi z dbałością o środowisko naturalne, m.in. poprzez: eliminowanie z użycia przedmiotów jednorazowego użytku wykonanych z tworzyw sztucznych, rezygnację z używania jednorazowych opakowań, toreb, siatek i reklamówek wykonanych z poliolefinowych tworzyw sztucznych przy jednoczesnym wykorzystywaniu materiałów, które pochodzą z recyklingu lub podlegają takiemu procesowi, itp.</w:t>
      </w:r>
    </w:p>
    <w:p w14:paraId="35396424" w14:textId="6E37A549" w:rsidR="0047084B" w:rsidRDefault="00F20EA3" w:rsidP="007627F8">
      <w:pPr>
        <w:pStyle w:val="Akapitzlist"/>
        <w:numPr>
          <w:ilvl w:val="0"/>
          <w:numId w:val="86"/>
        </w:num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color w:val="000000" w:themeColor="text1"/>
          <w:sz w:val="22"/>
          <w:szCs w:val="22"/>
        </w:rPr>
        <w:t xml:space="preserve">Wynagrodzenie współfinansowane będzie ze środków Unii Europejskiej </w:t>
      </w:r>
      <w:r w:rsidRPr="00434CC2">
        <w:rPr>
          <w:rFonts w:ascii="Calibri" w:hAnsi="Calibri" w:cs="Calibri"/>
          <w:sz w:val="22"/>
          <w:szCs w:val="22"/>
        </w:rPr>
        <w:t>w ramach Europejskiego Funduszu Społecznego Plus.</w:t>
      </w:r>
    </w:p>
    <w:p w14:paraId="7C6747CD" w14:textId="77777777" w:rsidR="007627F8" w:rsidRPr="007627F8" w:rsidRDefault="007627F8" w:rsidP="007627F8">
      <w:pPr>
        <w:pStyle w:val="Akapitzlist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</w:p>
    <w:p w14:paraId="3F0B92CE" w14:textId="4FAD67E4" w:rsidR="00EE3EC4" w:rsidRPr="00434CC2" w:rsidRDefault="00EE3EC4" w:rsidP="00B8532B">
      <w:pPr>
        <w:pStyle w:val="Akapitzlist"/>
        <w:widowControl w:val="0"/>
        <w:numPr>
          <w:ilvl w:val="0"/>
          <w:numId w:val="1"/>
        </w:numPr>
        <w:spacing w:after="120"/>
        <w:ind w:left="426" w:hanging="36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b/>
          <w:caps/>
          <w:sz w:val="22"/>
          <w:szCs w:val="22"/>
        </w:rPr>
        <w:t>Opis warunków udziału w postępowaniu</w:t>
      </w:r>
    </w:p>
    <w:p w14:paraId="73110619" w14:textId="61C46BE4" w:rsidR="00DC61FD" w:rsidRPr="00434CC2" w:rsidRDefault="006C1E50" w:rsidP="00B8532B">
      <w:pPr>
        <w:pStyle w:val="Akapitzlist"/>
        <w:widowControl w:val="0"/>
        <w:numPr>
          <w:ilvl w:val="1"/>
          <w:numId w:val="1"/>
        </w:numPr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Wybór Wykonawcy odbywa się z zachowaniem zasady konkurencyjności określonej w Wytycznych dotyczących kwalifikowalności wydatków na lata 2021-2027, bez stosowania procedur określonych w ustawie z dnia 11 września 2019r. – Prawo zamówień publicznych (</w:t>
      </w:r>
      <w:r w:rsidR="000475E2" w:rsidRPr="00434CC2">
        <w:rPr>
          <w:rFonts w:ascii="Calibri" w:hAnsi="Calibri" w:cs="Calibri"/>
          <w:sz w:val="22"/>
          <w:szCs w:val="22"/>
          <w:shd w:val="clear" w:color="auto" w:fill="FFFFFF"/>
        </w:rPr>
        <w:t>Dz.U. z 2019r. poz. 2019; t.j. Dz.U. z 2024r. poz. 1320</w:t>
      </w:r>
      <w:r w:rsidR="00DC61FD" w:rsidRPr="00434CC2">
        <w:rPr>
          <w:rFonts w:ascii="Calibri" w:hAnsi="Calibri" w:cs="Calibri"/>
          <w:sz w:val="22"/>
          <w:szCs w:val="22"/>
        </w:rPr>
        <w:t>).</w:t>
      </w:r>
    </w:p>
    <w:p w14:paraId="6F23F06E" w14:textId="77777777" w:rsidR="00DC61FD" w:rsidRPr="00434CC2" w:rsidRDefault="00DC61FD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Do składania ofert zapraszamy wyłącznie Wykonawców spełniających łącznie następujące warunki:</w:t>
      </w:r>
    </w:p>
    <w:p w14:paraId="1DD6ECCA" w14:textId="2ACF584B" w:rsidR="00B97C23" w:rsidRPr="00823CC1" w:rsidRDefault="005518AB" w:rsidP="00823CC1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823CC1">
        <w:rPr>
          <w:rFonts w:ascii="Calibri" w:hAnsi="Calibri" w:cs="Calibri"/>
          <w:sz w:val="22"/>
          <w:szCs w:val="22"/>
        </w:rPr>
        <w:t>Posiadają minimum dwa lata doświadczenia jako instytucja szkoleniowa, tj. posiadanie w tym okresie wpisu do Rejestru Instytucji Szkoleniowych (RIS) prowadzonego przez Wojewódzki Urząd Pracy właściwy ze względu na siedzibę instytucji szkoleniowej</w:t>
      </w:r>
      <w:r w:rsidR="00B97C23" w:rsidRPr="003F7A9B">
        <w:rPr>
          <w:rFonts w:ascii="Calibri" w:hAnsi="Calibri" w:cs="Calibri"/>
          <w:sz w:val="22"/>
          <w:szCs w:val="22"/>
        </w:rPr>
        <w:t>.</w:t>
      </w:r>
      <w:r w:rsidR="00823CC1" w:rsidRPr="003F7A9B">
        <w:rPr>
          <w:rFonts w:ascii="Calibri" w:hAnsi="Calibri" w:cs="Calibri"/>
          <w:sz w:val="22"/>
          <w:szCs w:val="22"/>
        </w:rPr>
        <w:t xml:space="preserve"> W przypadku, gdy w związku ze zmianą powszechnie obowiązujących przepisów prawa, możliwość realizacji umowy uzależniona jest od uzyskania przez Wykonawcę wpisu do stosownego rejestru/uzyskania odpowiedniego certyfikatu/spełnienia innych warunków formalnych (np. wpis do Bazy Usług Rozwojowych), Wykonawca zobowiązuje się do spełnienia tych warunków, od momentu ich wprowadzenia. W przypadku, gdy Wykonawca nie spełni wymagań, realizacja usługi zostanie wstrzymana, a umowa zostanie rozwiązana bez zachowania okresu wypowiedzenia.</w:t>
      </w:r>
    </w:p>
    <w:p w14:paraId="5946C3B1" w14:textId="77777777" w:rsidR="00B97C23" w:rsidRPr="00434CC2" w:rsidRDefault="00B97C23" w:rsidP="00B8532B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434CC2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434CC2">
        <w:rPr>
          <w:rFonts w:ascii="Calibri" w:hAnsi="Calibri" w:cs="Calibri"/>
          <w:b/>
          <w:bCs/>
          <w:sz w:val="22"/>
          <w:szCs w:val="22"/>
        </w:rPr>
        <w:t>:</w:t>
      </w:r>
    </w:p>
    <w:p w14:paraId="5513C3E6" w14:textId="6F95EFCB" w:rsidR="002E0892" w:rsidRPr="00434CC2" w:rsidRDefault="00192641" w:rsidP="00B8532B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warunku. Zamawiający dodatkowo we własnym zakresie z</w:t>
      </w:r>
      <w:r w:rsidRPr="00ED4DAF">
        <w:rPr>
          <w:rFonts w:ascii="Calibri" w:hAnsi="Calibri" w:cs="Calibri"/>
          <w:iCs/>
          <w:sz w:val="22"/>
          <w:szCs w:val="22"/>
        </w:rPr>
        <w:t xml:space="preserve">weryfikuje </w:t>
      </w:r>
      <w:r w:rsidRPr="00ED4DAF">
        <w:rPr>
          <w:rFonts w:ascii="Calibri" w:hAnsi="Calibri" w:cs="Calibri"/>
          <w:sz w:val="22"/>
          <w:szCs w:val="22"/>
        </w:rPr>
        <w:t>wpis w publicznym rejestrze</w:t>
      </w:r>
      <w:r w:rsidR="00B97C23" w:rsidRPr="00434CC2">
        <w:rPr>
          <w:rFonts w:ascii="Calibri" w:hAnsi="Calibri" w:cs="Calibri"/>
          <w:sz w:val="22"/>
          <w:szCs w:val="22"/>
        </w:rPr>
        <w:t>.</w:t>
      </w:r>
    </w:p>
    <w:p w14:paraId="1C9E42BB" w14:textId="147F6A47" w:rsidR="00BA20A8" w:rsidRPr="00434CC2" w:rsidRDefault="00BA20A8" w:rsidP="00C15BC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iCs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Dysponują </w:t>
      </w:r>
      <w:r w:rsidR="00E359B8" w:rsidRPr="00434CC2">
        <w:rPr>
          <w:rFonts w:ascii="Calibri" w:hAnsi="Calibri" w:cs="Calibri"/>
          <w:color w:val="000000" w:themeColor="text1"/>
          <w:sz w:val="22"/>
          <w:szCs w:val="22"/>
        </w:rPr>
        <w:t xml:space="preserve">wykwalifikowanym, doświadczonym i certyfikowanym egzaminatorem posiadającym </w:t>
      </w:r>
      <w:r w:rsidR="00E359B8" w:rsidRPr="00434CC2">
        <w:rPr>
          <w:rStyle w:val="rvts35"/>
          <w:rFonts w:ascii="Calibri" w:hAnsi="Calibri" w:cs="Calibri"/>
          <w:color w:val="000000" w:themeColor="text1"/>
          <w:sz w:val="22"/>
          <w:szCs w:val="22"/>
        </w:rPr>
        <w:lastRenderedPageBreak/>
        <w:t xml:space="preserve">wykształcenie wyższe/zawodowe </w:t>
      </w:r>
      <w:r w:rsidR="00E359B8" w:rsidRPr="00434CC2">
        <w:rPr>
          <w:rStyle w:val="rvts35"/>
          <w:rFonts w:ascii="Calibri" w:hAnsi="Calibri" w:cs="Calibri"/>
          <w:b/>
          <w:bCs/>
          <w:color w:val="000000" w:themeColor="text1"/>
          <w:sz w:val="22"/>
          <w:szCs w:val="22"/>
        </w:rPr>
        <w:t>lub</w:t>
      </w:r>
      <w:r w:rsidR="00E359B8" w:rsidRPr="00434CC2">
        <w:rPr>
          <w:rStyle w:val="rvts35"/>
          <w:rFonts w:ascii="Calibri" w:hAnsi="Calibri" w:cs="Calibri"/>
          <w:color w:val="000000" w:themeColor="text1"/>
          <w:sz w:val="22"/>
          <w:szCs w:val="22"/>
        </w:rPr>
        <w:t xml:space="preserve"> certyfikaty/zaświadczenia/inne umożliwiające przeprowadzenie egzaminu z tematyki jak w przedmiocie zamówienia</w:t>
      </w:r>
      <w:r w:rsidRPr="00434CC2">
        <w:rPr>
          <w:rStyle w:val="rvts35"/>
          <w:rFonts w:ascii="Calibri" w:hAnsi="Calibri" w:cs="Calibri"/>
          <w:sz w:val="22"/>
          <w:szCs w:val="22"/>
        </w:rPr>
        <w:t>.</w:t>
      </w:r>
    </w:p>
    <w:p w14:paraId="7E72B727" w14:textId="77777777" w:rsidR="00BA20A8" w:rsidRPr="00434CC2" w:rsidRDefault="00BA20A8" w:rsidP="00B8532B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434CC2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434CC2">
        <w:rPr>
          <w:rFonts w:ascii="Calibri" w:hAnsi="Calibri" w:cs="Calibri"/>
          <w:b/>
          <w:bCs/>
          <w:sz w:val="22"/>
          <w:szCs w:val="22"/>
        </w:rPr>
        <w:t>:</w:t>
      </w:r>
    </w:p>
    <w:p w14:paraId="11E94E5A" w14:textId="77777777" w:rsidR="00BA20A8" w:rsidRPr="00434CC2" w:rsidRDefault="00BA20A8" w:rsidP="00B8532B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Oferent wraz z ofertą musi złożyć:</w:t>
      </w:r>
    </w:p>
    <w:p w14:paraId="3E6F9DD9" w14:textId="77777777" w:rsidR="00BA20A8" w:rsidRPr="00434CC2" w:rsidRDefault="00BA20A8" w:rsidP="00B8532B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- Załącznik nr 1 – Formularz oferty zawierający w treści oświadczenie o spełnianiu wymagań </w:t>
      </w:r>
      <w:r w:rsidRPr="00434CC2">
        <w:rPr>
          <w:rFonts w:ascii="Calibri" w:hAnsi="Calibri" w:cs="Calibri"/>
          <w:b/>
          <w:bCs/>
          <w:sz w:val="22"/>
          <w:szCs w:val="22"/>
        </w:rPr>
        <w:t>oraz</w:t>
      </w:r>
      <w:r w:rsidRPr="00434CC2">
        <w:rPr>
          <w:rFonts w:ascii="Calibri" w:hAnsi="Calibri" w:cs="Calibri"/>
          <w:sz w:val="22"/>
          <w:szCs w:val="22"/>
        </w:rPr>
        <w:t xml:space="preserve"> </w:t>
      </w:r>
    </w:p>
    <w:p w14:paraId="5B076ECA" w14:textId="77777777" w:rsidR="00BA20A8" w:rsidRPr="00434CC2" w:rsidRDefault="00BA20A8" w:rsidP="00B8532B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-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473216DF" w14:textId="77777777" w:rsidR="00BA20A8" w:rsidRPr="00434CC2" w:rsidRDefault="00BA20A8" w:rsidP="00B8532B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Zamawiający informuje, że w trakcie realizacji zamówienia będzie możliwe prowadzenie egzaminów przez innych egzaminatorów niż wskazani w ofercie, pod warunkiem, że osoba zastępująca będzie posiadała co najmniej takie same kwalifikacje i doświadczenie jak osoba zastępowana.</w:t>
      </w:r>
    </w:p>
    <w:p w14:paraId="67A43A88" w14:textId="77777777" w:rsidR="00BA20A8" w:rsidRPr="00434CC2" w:rsidRDefault="00BA20A8" w:rsidP="00B8532B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</w:p>
    <w:p w14:paraId="22666539" w14:textId="77777777" w:rsidR="00BA20A8" w:rsidRPr="00434CC2" w:rsidRDefault="00BA20A8" w:rsidP="00B8532B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Wykonawca będzie zobowiązany do przedkładania dokumentów osób zastępujących, w tym kopii dokumentów potwierdzających wykształcenie/kwalifikacje i doświadczenie oraz uzyskania akceptacji Zamawiającego przed rozpoczęciem prowadzenia zajęć przez te osoby.</w:t>
      </w:r>
    </w:p>
    <w:p w14:paraId="715FF4F1" w14:textId="622BFE53" w:rsidR="00D8343E" w:rsidRPr="00434CC2" w:rsidRDefault="00D8343E" w:rsidP="00B8532B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Zobowiązują się </w:t>
      </w:r>
      <w:r w:rsidR="003E1C0A" w:rsidRPr="00434CC2">
        <w:rPr>
          <w:rFonts w:ascii="Calibri" w:hAnsi="Calibri" w:cs="Calibri"/>
          <w:sz w:val="22"/>
          <w:szCs w:val="22"/>
        </w:rPr>
        <w:t>do realizowania usługi z dbałością o środowisko naturalne, m.in. poprzez: eliminowanie z użycia przedmiotów jednorazowego użytku wykonanych z tworzyw sztucznych, rezygnację z używania jednorazowych opakowań, toreb, siatek i reklamówek wykonanych z poliolefinowych tworzyw sztucznych przy jednoczesnym wykorzystywaniu materiałów, które pochodzą z recyklingu lub podlegają takiemu procesowi, itp</w:t>
      </w:r>
      <w:r w:rsidRPr="00434CC2">
        <w:rPr>
          <w:rFonts w:ascii="Calibri" w:hAnsi="Calibri" w:cs="Calibri"/>
          <w:sz w:val="22"/>
          <w:szCs w:val="22"/>
        </w:rPr>
        <w:t>.</w:t>
      </w:r>
    </w:p>
    <w:p w14:paraId="2C656AE6" w14:textId="77777777" w:rsidR="00D8343E" w:rsidRPr="00434CC2" w:rsidRDefault="00D8343E" w:rsidP="00B8532B">
      <w:pPr>
        <w:pStyle w:val="Akapitzlist"/>
        <w:widowControl w:val="0"/>
        <w:spacing w:after="120"/>
        <w:ind w:left="426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434CC2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warunku:</w:t>
      </w:r>
    </w:p>
    <w:p w14:paraId="59FADA7A" w14:textId="5D084911" w:rsidR="00D8343E" w:rsidRPr="00434CC2" w:rsidRDefault="00F24C27" w:rsidP="00B8532B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warunku.</w:t>
      </w:r>
    </w:p>
    <w:p w14:paraId="5AA2078B" w14:textId="05DF137A" w:rsidR="00F678AB" w:rsidRPr="00434CC2" w:rsidRDefault="00F678AB" w:rsidP="00B8532B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Znajdują się w sytuacji ekonomicznej i finansowej umożliwiającej realizację zamówienia.</w:t>
      </w:r>
    </w:p>
    <w:p w14:paraId="15084A0C" w14:textId="77777777" w:rsidR="00F678AB" w:rsidRPr="00434CC2" w:rsidRDefault="00F678AB" w:rsidP="00B8532B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434CC2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434CC2">
        <w:rPr>
          <w:rFonts w:ascii="Calibri" w:hAnsi="Calibri" w:cs="Calibri"/>
          <w:b/>
          <w:bCs/>
          <w:sz w:val="22"/>
          <w:szCs w:val="22"/>
        </w:rPr>
        <w:t>:</w:t>
      </w:r>
    </w:p>
    <w:p w14:paraId="7A0D6D12" w14:textId="77777777" w:rsidR="00F678AB" w:rsidRPr="00434CC2" w:rsidRDefault="00F678AB" w:rsidP="00B8532B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iCs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 w:rsidRPr="00434CC2">
        <w:rPr>
          <w:rFonts w:ascii="Calibri" w:hAnsi="Calibri" w:cs="Calibri"/>
          <w:iCs/>
          <w:sz w:val="22"/>
          <w:szCs w:val="22"/>
        </w:rPr>
        <w:t>.</w:t>
      </w:r>
    </w:p>
    <w:p w14:paraId="701E4D03" w14:textId="77777777" w:rsidR="00F678AB" w:rsidRPr="00434CC2" w:rsidRDefault="00F678AB" w:rsidP="00B8532B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 przypadku osób prawnych oraz osób fizycznych prowadzących jednoosobową działalność gospodarczą:</w:t>
      </w:r>
    </w:p>
    <w:p w14:paraId="557D677F" w14:textId="77777777" w:rsidR="00F678AB" w:rsidRPr="00434CC2" w:rsidRDefault="00F678AB" w:rsidP="00B8532B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Posiadających wdrożone odpowiednie środki techniczne i organizacyjne gwarantujące przetwarzanie danych osobowych w sposób zgodny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46F85345" w14:textId="77777777" w:rsidR="00F678AB" w:rsidRPr="00434CC2" w:rsidRDefault="00F678AB" w:rsidP="00B8532B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Ww. warunek ma celu zapewnienie właściwego i bezpiecznego przetwarzania danych osobowych Uczestników, które zostaną powierzone Wykonawcy w celu realizacji zamówienia.</w:t>
      </w:r>
    </w:p>
    <w:p w14:paraId="3F9F59A1" w14:textId="77777777" w:rsidR="00F678AB" w:rsidRPr="00434CC2" w:rsidRDefault="00F678AB" w:rsidP="00B8532B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434CC2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434CC2">
        <w:rPr>
          <w:rFonts w:ascii="Calibri" w:hAnsi="Calibri" w:cs="Calibri"/>
          <w:b/>
          <w:bCs/>
          <w:sz w:val="22"/>
          <w:szCs w:val="22"/>
        </w:rPr>
        <w:t>:</w:t>
      </w:r>
    </w:p>
    <w:p w14:paraId="4D1308DB" w14:textId="77777777" w:rsidR="00B64831" w:rsidRPr="00434CC2" w:rsidRDefault="00F678AB" w:rsidP="00B8532B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warunku.</w:t>
      </w:r>
    </w:p>
    <w:p w14:paraId="1B6BA75C" w14:textId="78B96233" w:rsidR="00F678AB" w:rsidRPr="00434CC2" w:rsidRDefault="00C32B08" w:rsidP="00B8532B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Nie są powiązani z Zamawiającym osobowo lub kapitałowo. Przez powiązania osobowe lub kapitałowe rozumie się wzajemne powiązania między Zamawiającym lub osobami upoważnionymi do zaciągania zobowiązań w imieniu Zamawiającego lub osobami wykonującymi w imieniu Zamawiającego czynności związane z przygotowaniem lub przeprowadzeniem procedury wyboru Wykonawcy a Wykonawcą, polegające w szczególności na</w:t>
      </w:r>
      <w:r w:rsidR="00F678AB" w:rsidRPr="00434CC2">
        <w:rPr>
          <w:rFonts w:ascii="Calibri" w:hAnsi="Calibri" w:cs="Calibri"/>
          <w:sz w:val="22"/>
          <w:szCs w:val="22"/>
        </w:rPr>
        <w:t>:</w:t>
      </w:r>
    </w:p>
    <w:p w14:paraId="0C00310B" w14:textId="77777777" w:rsidR="00F678AB" w:rsidRPr="00434CC2" w:rsidRDefault="00F678AB" w:rsidP="00B8532B">
      <w:pPr>
        <w:pStyle w:val="Bezodstpw"/>
        <w:numPr>
          <w:ilvl w:val="0"/>
          <w:numId w:val="12"/>
        </w:numPr>
        <w:ind w:left="851"/>
        <w:jc w:val="both"/>
        <w:rPr>
          <w:rFonts w:cs="Calibri"/>
        </w:rPr>
      </w:pPr>
      <w:r w:rsidRPr="00434CC2">
        <w:rPr>
          <w:rFonts w:cs="Calibri"/>
        </w:rPr>
        <w:t>uczestniczeniu w spółce jako wspólnik spółki cywilnej lub spółki osobowej;</w:t>
      </w:r>
    </w:p>
    <w:p w14:paraId="7E662472" w14:textId="77777777" w:rsidR="00F678AB" w:rsidRPr="00434CC2" w:rsidRDefault="00F678AB" w:rsidP="00B8532B">
      <w:pPr>
        <w:pStyle w:val="Bezodstpw"/>
        <w:numPr>
          <w:ilvl w:val="0"/>
          <w:numId w:val="12"/>
        </w:numPr>
        <w:ind w:left="851"/>
        <w:jc w:val="both"/>
        <w:rPr>
          <w:rFonts w:cs="Calibri"/>
        </w:rPr>
      </w:pPr>
      <w:r w:rsidRPr="00434CC2">
        <w:rPr>
          <w:rFonts w:cs="Calibri"/>
        </w:rPr>
        <w:t>posiadaniu co najmniej 10% udziałów lub akcji (o ile niższy próg nie wynika z przepisów prawa);</w:t>
      </w:r>
    </w:p>
    <w:p w14:paraId="2F91251F" w14:textId="77777777" w:rsidR="00F678AB" w:rsidRPr="00434CC2" w:rsidRDefault="00F678AB" w:rsidP="00B8532B">
      <w:pPr>
        <w:pStyle w:val="Bezodstpw"/>
        <w:numPr>
          <w:ilvl w:val="0"/>
          <w:numId w:val="12"/>
        </w:numPr>
        <w:ind w:left="851"/>
        <w:jc w:val="both"/>
        <w:rPr>
          <w:rFonts w:cs="Calibri"/>
        </w:rPr>
      </w:pPr>
      <w:r w:rsidRPr="00434CC2">
        <w:rPr>
          <w:rFonts w:cs="Calibri"/>
        </w:rPr>
        <w:lastRenderedPageBreak/>
        <w:t>pełnieniu funkcji członka organu nadzorczego lub zarządzającego, prokurenta, pełnomocnika;</w:t>
      </w:r>
    </w:p>
    <w:p w14:paraId="6E49EBE7" w14:textId="77777777" w:rsidR="00F678AB" w:rsidRPr="00434CC2" w:rsidRDefault="00F678AB" w:rsidP="00B8532B">
      <w:pPr>
        <w:pStyle w:val="Bezodstpw"/>
        <w:numPr>
          <w:ilvl w:val="0"/>
          <w:numId w:val="12"/>
        </w:numPr>
        <w:ind w:left="851"/>
        <w:jc w:val="both"/>
        <w:rPr>
          <w:rFonts w:cs="Calibri"/>
        </w:rPr>
      </w:pPr>
      <w:r w:rsidRPr="00434CC2">
        <w:rPr>
          <w:rFonts w:cs="Calibr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zamawiającego;</w:t>
      </w:r>
    </w:p>
    <w:p w14:paraId="1BD7D4F3" w14:textId="24EBEE5D" w:rsidR="00F678AB" w:rsidRPr="00434CC2" w:rsidRDefault="00F678AB" w:rsidP="00B8532B">
      <w:pPr>
        <w:pStyle w:val="Akapitzlist"/>
        <w:widowControl w:val="0"/>
        <w:numPr>
          <w:ilvl w:val="3"/>
          <w:numId w:val="12"/>
        </w:numPr>
        <w:spacing w:after="120"/>
        <w:ind w:left="851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421129EC" w14:textId="26EBB7BF" w:rsidR="00F678AB" w:rsidRPr="00434CC2" w:rsidRDefault="00F678AB" w:rsidP="00B8532B">
      <w:pPr>
        <w:widowControl w:val="0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Dodatkowo z postępowania zostaną wykluczeni Wykonawcy w przypadku wystąpienia konfliktu interesów. </w:t>
      </w:r>
      <w:r w:rsidR="00225FCC" w:rsidRPr="00434CC2">
        <w:rPr>
          <w:rFonts w:ascii="Calibri" w:hAnsi="Calibri" w:cs="Calibri"/>
          <w:sz w:val="22"/>
          <w:szCs w:val="22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Pr="00434CC2">
        <w:rPr>
          <w:rFonts w:ascii="Calibri" w:hAnsi="Calibri" w:cs="Calibri"/>
          <w:sz w:val="22"/>
          <w:szCs w:val="22"/>
        </w:rPr>
        <w:t>.</w:t>
      </w:r>
    </w:p>
    <w:p w14:paraId="27820CB1" w14:textId="77777777" w:rsidR="00F678AB" w:rsidRPr="00434CC2" w:rsidRDefault="00F678AB" w:rsidP="00B8532B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434CC2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434CC2">
        <w:rPr>
          <w:rFonts w:ascii="Calibri" w:hAnsi="Calibri" w:cs="Calibri"/>
          <w:b/>
          <w:bCs/>
          <w:sz w:val="22"/>
          <w:szCs w:val="22"/>
        </w:rPr>
        <w:t>:</w:t>
      </w:r>
    </w:p>
    <w:p w14:paraId="432DA07E" w14:textId="77777777" w:rsidR="00F678AB" w:rsidRPr="00434CC2" w:rsidRDefault="00F678AB" w:rsidP="00B8532B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brak występowania powiązań i brak konfliktu interesów.</w:t>
      </w:r>
    </w:p>
    <w:p w14:paraId="4872D279" w14:textId="77777777" w:rsidR="00F678AB" w:rsidRPr="00434CC2" w:rsidRDefault="00F678AB" w:rsidP="00B8532B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Wykonawcy pozostający w powiązaniu opisanym powyżej lub konflikcie interesów zostaną wykluczeni z postępowania.</w:t>
      </w:r>
    </w:p>
    <w:p w14:paraId="7801377B" w14:textId="77777777" w:rsidR="00F678AB" w:rsidRPr="00434CC2" w:rsidRDefault="00F678AB" w:rsidP="00B8532B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Nie należą do kategorii Wykonawców wykluczonych z postępowania, tj.:</w:t>
      </w:r>
    </w:p>
    <w:p w14:paraId="61BA6D7B" w14:textId="77777777" w:rsidR="00F678AB" w:rsidRPr="00434CC2" w:rsidRDefault="00F678AB" w:rsidP="00B8532B">
      <w:pPr>
        <w:pStyle w:val="Akapitzlist"/>
        <w:numPr>
          <w:ilvl w:val="0"/>
          <w:numId w:val="17"/>
        </w:numPr>
        <w:ind w:left="709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Wykonawców, którzy, z przyczyn leżących po ich stronie, w znacznym stopniu lub zakresie 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4806F501" w14:textId="77777777" w:rsidR="00F678AB" w:rsidRPr="00434CC2" w:rsidRDefault="00F678AB" w:rsidP="00B8532B">
      <w:pPr>
        <w:ind w:left="426" w:firstLine="705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4DF201BA" w14:textId="77777777" w:rsidR="00F678AB" w:rsidRPr="00434CC2" w:rsidRDefault="00F678AB" w:rsidP="00B8532B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434CC2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434CC2">
        <w:rPr>
          <w:rFonts w:ascii="Calibri" w:hAnsi="Calibri" w:cs="Calibri"/>
          <w:b/>
          <w:bCs/>
          <w:sz w:val="22"/>
          <w:szCs w:val="22"/>
        </w:rPr>
        <w:t>:</w:t>
      </w:r>
    </w:p>
    <w:p w14:paraId="583918A8" w14:textId="77777777" w:rsidR="00F678AB" w:rsidRPr="00434CC2" w:rsidRDefault="00F678AB" w:rsidP="00B8532B">
      <w:pPr>
        <w:ind w:left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Zamawiający nie dokonuje opisu sposobu oceny spełnienia tego warunku. Wykonawca podpisując ofertę jednocześnie oświadcza spełnienie tego warunku. </w:t>
      </w:r>
    </w:p>
    <w:p w14:paraId="2173C7F0" w14:textId="77777777" w:rsidR="00F678AB" w:rsidRPr="00434CC2" w:rsidRDefault="00F678AB" w:rsidP="00B8532B">
      <w:pPr>
        <w:ind w:left="709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53A851E7" w14:textId="20C63A24" w:rsidR="003F50D4" w:rsidRPr="00434CC2" w:rsidRDefault="00F678AB" w:rsidP="00B8532B">
      <w:pPr>
        <w:pStyle w:val="Akapitzlist"/>
        <w:numPr>
          <w:ilvl w:val="0"/>
          <w:numId w:val="17"/>
        </w:numPr>
        <w:ind w:left="709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 </w:t>
      </w:r>
    </w:p>
    <w:p w14:paraId="67D325FC" w14:textId="77777777" w:rsidR="003F50D4" w:rsidRPr="00434CC2" w:rsidRDefault="003F50D4" w:rsidP="00B8532B">
      <w:pPr>
        <w:ind w:firstLine="705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3F6D167E" w14:textId="77777777" w:rsidR="00F678AB" w:rsidRPr="00434CC2" w:rsidRDefault="00F678AB" w:rsidP="00B8532B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434CC2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434CC2">
        <w:rPr>
          <w:rFonts w:ascii="Calibri" w:hAnsi="Calibri" w:cs="Calibri"/>
          <w:b/>
          <w:bCs/>
          <w:sz w:val="22"/>
          <w:szCs w:val="22"/>
        </w:rPr>
        <w:t>:</w:t>
      </w:r>
    </w:p>
    <w:p w14:paraId="5704A77B" w14:textId="77777777" w:rsidR="00F678AB" w:rsidRPr="00434CC2" w:rsidRDefault="00F678AB" w:rsidP="00B8532B">
      <w:pPr>
        <w:ind w:left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6899ED00" w14:textId="77777777" w:rsidR="00F678AB" w:rsidRPr="00434CC2" w:rsidRDefault="00F678AB" w:rsidP="00B8532B">
      <w:pPr>
        <w:pStyle w:val="Standard"/>
        <w:ind w:left="1134"/>
        <w:jc w:val="both"/>
        <w:rPr>
          <w:rFonts w:ascii="Calibri" w:hAnsi="Calibri" w:cs="Calibri"/>
          <w:sz w:val="22"/>
          <w:szCs w:val="22"/>
        </w:rPr>
      </w:pPr>
    </w:p>
    <w:p w14:paraId="7426189A" w14:textId="77777777" w:rsidR="00F678AB" w:rsidRPr="00434CC2" w:rsidRDefault="00F678AB" w:rsidP="00B8532B">
      <w:pPr>
        <w:pStyle w:val="Standard"/>
        <w:numPr>
          <w:ilvl w:val="0"/>
          <w:numId w:val="16"/>
        </w:numPr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Wykonawców, wobec których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</w:t>
      </w:r>
    </w:p>
    <w:p w14:paraId="748AB298" w14:textId="77777777" w:rsidR="00F678AB" w:rsidRPr="00434CC2" w:rsidRDefault="00F678AB" w:rsidP="00B8532B">
      <w:pPr>
        <w:pStyle w:val="Standard"/>
        <w:ind w:left="1134"/>
        <w:jc w:val="both"/>
        <w:rPr>
          <w:rFonts w:ascii="Calibri" w:hAnsi="Calibri" w:cs="Calibri"/>
          <w:sz w:val="22"/>
          <w:szCs w:val="22"/>
        </w:rPr>
      </w:pPr>
    </w:p>
    <w:p w14:paraId="07F26B95" w14:textId="77777777" w:rsidR="00F678AB" w:rsidRPr="00434CC2" w:rsidRDefault="00F678AB" w:rsidP="00B8532B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434CC2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434CC2">
        <w:rPr>
          <w:rFonts w:ascii="Calibri" w:hAnsi="Calibri" w:cs="Calibri"/>
          <w:b/>
          <w:bCs/>
          <w:sz w:val="22"/>
          <w:szCs w:val="22"/>
        </w:rPr>
        <w:t>:</w:t>
      </w:r>
    </w:p>
    <w:p w14:paraId="7A15D811" w14:textId="77777777" w:rsidR="00F678AB" w:rsidRPr="00434CC2" w:rsidRDefault="00F678AB" w:rsidP="00B8532B">
      <w:pPr>
        <w:pStyle w:val="Standard"/>
        <w:ind w:left="426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 celu spełnienia tego warunku Wykonawca zobowiązany jest przedłożyć wraz z ofertą:</w:t>
      </w:r>
    </w:p>
    <w:p w14:paraId="330EF312" w14:textId="77777777" w:rsidR="00F678AB" w:rsidRPr="00434CC2" w:rsidRDefault="00F678AB" w:rsidP="00B8532B">
      <w:pPr>
        <w:pStyle w:val="Standard"/>
        <w:ind w:left="426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- Aktualne zaświadczenie właściwego naczelnika urzędu skarbowego potwierdzające, że Wykonawca nie zalega z opłacaniem podatków lub zaświadczenie, że uzyskał przewidziane prawem zwolnienie, </w:t>
      </w:r>
      <w:r w:rsidRPr="00434CC2">
        <w:rPr>
          <w:rFonts w:ascii="Calibri" w:hAnsi="Calibri" w:cs="Calibri"/>
          <w:sz w:val="22"/>
          <w:szCs w:val="22"/>
        </w:rPr>
        <w:lastRenderedPageBreak/>
        <w:t>odroczenie lub rozłożenie na raty zaległych płatności lub wstrzymanie w całości wykonania decyzji właściwego organu – wystawionego nie wcześniej niż 3 miesiące przed upływem terminu składania ofert oraz</w:t>
      </w:r>
    </w:p>
    <w:p w14:paraId="5F8FCCC8" w14:textId="77777777" w:rsidR="00F678AB" w:rsidRPr="00434CC2" w:rsidRDefault="00F678AB" w:rsidP="00B8532B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- Aktualne zaświadczenie właściwego oddziału Zakładu Ubezpieczeń Społecznych lub Kasy Rolniczego Ubezpieczenia Społecznego potwierdzające, że Wykonawca nie zalega z opłacaniem składek na ubezpieczenia społeczne lub zdrowotne lub potwierdzenia,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14:paraId="2AB00D4B" w14:textId="77777777" w:rsidR="00F678AB" w:rsidRPr="00434CC2" w:rsidRDefault="00F678AB" w:rsidP="00B8532B">
      <w:pPr>
        <w:pStyle w:val="Akapitzlist"/>
        <w:widowControl w:val="0"/>
        <w:numPr>
          <w:ilvl w:val="3"/>
          <w:numId w:val="13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Wykonawców będących osobami fizycznymi, których prawomocnie skazano za przestępstwo:</w:t>
      </w:r>
    </w:p>
    <w:p w14:paraId="235D5C7B" w14:textId="77777777" w:rsidR="00B147B8" w:rsidRPr="00434CC2" w:rsidRDefault="00B147B8" w:rsidP="00B8532B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- udziału w zorganizowanej grupie przestępczej albo związku mającym na celu popełnienie przestępstwa lub przestępstwa skarbowego, o którym mowa w art. 258 Kodeksu karnego,  </w:t>
      </w:r>
    </w:p>
    <w:p w14:paraId="4FB193EE" w14:textId="77777777" w:rsidR="00B147B8" w:rsidRPr="00434CC2" w:rsidRDefault="00B147B8" w:rsidP="00B8532B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- handlu ludźmi, o którym mowa w art. 189a Kodeksu karnego,  </w:t>
      </w:r>
    </w:p>
    <w:p w14:paraId="6A84E29B" w14:textId="77777777" w:rsidR="00B147B8" w:rsidRPr="00434CC2" w:rsidRDefault="00B147B8" w:rsidP="00B8532B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- o którym mowa w art. 228-230a, art. 250a Kodeksu karnego, w art. 46-48 ustawy z dnia 25 czerwca 2010 r. o sporcie (</w:t>
      </w:r>
      <w:r w:rsidRPr="00434CC2">
        <w:rPr>
          <w:rFonts w:ascii="Calibri" w:hAnsi="Calibri" w:cs="Calibri"/>
          <w:sz w:val="22"/>
          <w:szCs w:val="22"/>
          <w:shd w:val="clear" w:color="auto" w:fill="FFFFFF"/>
        </w:rPr>
        <w:t>Dz.U. z 2023 r.</w:t>
      </w:r>
      <w:r w:rsidRPr="00434CC2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Pr="00434CC2">
        <w:rPr>
          <w:rFonts w:ascii="Calibri" w:hAnsi="Calibri" w:cs="Calibri"/>
          <w:sz w:val="22"/>
          <w:szCs w:val="22"/>
        </w:rPr>
        <w:t>poz. 2048</w:t>
      </w:r>
      <w:r w:rsidRPr="00434CC2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Pr="00434CC2">
        <w:rPr>
          <w:rFonts w:ascii="Calibri" w:hAnsi="Calibri" w:cs="Calibri"/>
          <w:sz w:val="22"/>
          <w:szCs w:val="22"/>
          <w:shd w:val="clear" w:color="auto" w:fill="FFFFFF"/>
        </w:rPr>
        <w:t>oraz z 2024 r.</w:t>
      </w:r>
      <w:r w:rsidRPr="00434CC2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Pr="00434CC2">
        <w:rPr>
          <w:rFonts w:ascii="Calibri" w:hAnsi="Calibri" w:cs="Calibri"/>
          <w:sz w:val="22"/>
          <w:szCs w:val="22"/>
        </w:rPr>
        <w:t>poz. 1166) lub w art. 54 ust. 1-4 ustawy z dnia 12 maja 2011 r. o refundacji leków, środków spożywczych specjalnego przeznaczenia żywieniowego oraz wyrobów medycznych (</w:t>
      </w:r>
      <w:r w:rsidRPr="00434CC2">
        <w:rPr>
          <w:rFonts w:ascii="Calibri" w:hAnsi="Calibri" w:cs="Calibri"/>
          <w:sz w:val="22"/>
          <w:szCs w:val="22"/>
          <w:shd w:val="clear" w:color="auto" w:fill="FFFFFF"/>
        </w:rPr>
        <w:t>Dz.U. z 2024 r.</w:t>
      </w:r>
      <w:r w:rsidRPr="00434CC2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Pr="00434CC2">
        <w:rPr>
          <w:rFonts w:ascii="Calibri" w:hAnsi="Calibri" w:cs="Calibri"/>
          <w:sz w:val="22"/>
          <w:szCs w:val="22"/>
        </w:rPr>
        <w:t>poz. 930),</w:t>
      </w:r>
    </w:p>
    <w:p w14:paraId="06F649A6" w14:textId="77777777" w:rsidR="00B147B8" w:rsidRPr="00434CC2" w:rsidRDefault="00B147B8" w:rsidP="00B8532B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- 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31742A04" w14:textId="77777777" w:rsidR="00B147B8" w:rsidRPr="00434CC2" w:rsidRDefault="00B147B8" w:rsidP="00B8532B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- o charakterze terrorystycznym, o którym mowa w art. 115 § 20 Kodeksu karnego, lub mające na celu popełnienie tego przestępstwa,  </w:t>
      </w:r>
    </w:p>
    <w:p w14:paraId="507CA495" w14:textId="77777777" w:rsidR="00B147B8" w:rsidRPr="00434CC2" w:rsidRDefault="00B147B8" w:rsidP="00B8532B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- powierzenia wykonywania pracy małoletniemu cudzoziemcowi, o którym mowa w art. 9 ust. 2 ustawy z dnia 15 czerwca 2012 r. o skutkach powierzania wykonywania pracy cudzoziemcom przebywającym wbrew przepisom na terytorium Rzeczypospolitej Polskiej (Dz.U. z 2021 r. poz. 1745),  </w:t>
      </w:r>
    </w:p>
    <w:p w14:paraId="58C2CCC2" w14:textId="77777777" w:rsidR="00B147B8" w:rsidRPr="00434CC2" w:rsidRDefault="00B147B8" w:rsidP="00B8532B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44360625" w14:textId="77777777" w:rsidR="00B147B8" w:rsidRPr="00434CC2" w:rsidRDefault="00B147B8" w:rsidP="00B8532B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- o którym mowa w art. 9 ust. 1 i 3 lub art. 10 ustawy z dnia 15 czerwca 2012 r. o skutkach powierzania wykonywania pracy cudzoziemcom przebywającym wbrew przepisom na terytorium Rzeczypospolitej Polskiej </w:t>
      </w:r>
    </w:p>
    <w:p w14:paraId="679680D9" w14:textId="77777777" w:rsidR="00B147B8" w:rsidRPr="00434CC2" w:rsidRDefault="00B147B8" w:rsidP="00B8532B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– lub za odpowiedni czyn zabroniony określony w przepisach prawa obcego; </w:t>
      </w:r>
    </w:p>
    <w:p w14:paraId="128E9CFE" w14:textId="77777777" w:rsidR="00F26429" w:rsidRPr="00434CC2" w:rsidRDefault="00F26429" w:rsidP="00B8532B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</w:p>
    <w:p w14:paraId="44066662" w14:textId="77777777" w:rsidR="00F678AB" w:rsidRPr="00434CC2" w:rsidRDefault="00F678AB" w:rsidP="00B8532B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434CC2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434CC2">
        <w:rPr>
          <w:rFonts w:ascii="Calibri" w:hAnsi="Calibri" w:cs="Calibri"/>
          <w:b/>
          <w:bCs/>
          <w:sz w:val="22"/>
          <w:szCs w:val="22"/>
        </w:rPr>
        <w:t>:</w:t>
      </w:r>
    </w:p>
    <w:p w14:paraId="44928708" w14:textId="04C1A6C1" w:rsidR="00F678AB" w:rsidRPr="00434CC2" w:rsidRDefault="00F678AB" w:rsidP="00B8532B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 celu spełnienia tego warunku Wykonawca zobowiązany jest przedłożyć wraz z ofertą aktualną informację z Krajowego Rejestru Karnego w zakresie określonym w art. 108 ust. 1 pkt. 1) Ustawy z dnia 11 września 2019 r. – Prawo zamówień publicznych (</w:t>
      </w:r>
      <w:r w:rsidR="0040684F" w:rsidRPr="00434CC2">
        <w:rPr>
          <w:rFonts w:ascii="Calibri" w:hAnsi="Calibri" w:cs="Calibri"/>
          <w:sz w:val="22"/>
          <w:szCs w:val="22"/>
          <w:shd w:val="clear" w:color="auto" w:fill="FFFFFF"/>
        </w:rPr>
        <w:t>Dz.U. z 2019r. poz. 2019; t.j. Dz.U. z 2024r. poz. 1320</w:t>
      </w:r>
      <w:r w:rsidRPr="00434CC2">
        <w:rPr>
          <w:rFonts w:ascii="Calibri" w:hAnsi="Calibri" w:cs="Calibri"/>
          <w:sz w:val="22"/>
          <w:szCs w:val="22"/>
        </w:rPr>
        <w:t xml:space="preserve">) wystawioną nie wcześniej niż 6 miesięcy przed upływem terminu składania ofert. </w:t>
      </w:r>
    </w:p>
    <w:p w14:paraId="4453180C" w14:textId="77777777" w:rsidR="00F678AB" w:rsidRPr="00434CC2" w:rsidRDefault="00F678AB" w:rsidP="00B8532B">
      <w:pPr>
        <w:numPr>
          <w:ilvl w:val="0"/>
          <w:numId w:val="18"/>
        </w:numPr>
        <w:ind w:left="709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Wykonawców, wobec których prawomocnie orzeczono zakaz ubiegania się o zamówienia publiczne; </w:t>
      </w:r>
    </w:p>
    <w:p w14:paraId="42CE4B8B" w14:textId="77777777" w:rsidR="00F678AB" w:rsidRPr="00434CC2" w:rsidRDefault="00F678AB" w:rsidP="00B8532B">
      <w:pPr>
        <w:ind w:left="1134" w:hanging="4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7F34DC66" w14:textId="77777777" w:rsidR="00F678AB" w:rsidRPr="00434CC2" w:rsidRDefault="00F678AB" w:rsidP="00B8532B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434CC2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434CC2">
        <w:rPr>
          <w:rFonts w:ascii="Calibri" w:hAnsi="Calibri" w:cs="Calibri"/>
          <w:b/>
          <w:bCs/>
          <w:sz w:val="22"/>
          <w:szCs w:val="22"/>
        </w:rPr>
        <w:t>:</w:t>
      </w:r>
    </w:p>
    <w:p w14:paraId="29F82B25" w14:textId="7A9BAC8C" w:rsidR="00F678AB" w:rsidRPr="00434CC2" w:rsidRDefault="00F678AB" w:rsidP="00B8532B">
      <w:pPr>
        <w:ind w:left="426" w:hanging="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4) Ustawy z dnia 11 września 2019 r. – Prawo zamówień publicznych (</w:t>
      </w:r>
      <w:r w:rsidR="0040684F" w:rsidRPr="00434CC2">
        <w:rPr>
          <w:rFonts w:ascii="Calibri" w:hAnsi="Calibri" w:cs="Calibri"/>
          <w:sz w:val="22"/>
          <w:szCs w:val="22"/>
          <w:shd w:val="clear" w:color="auto" w:fill="FFFFFF"/>
        </w:rPr>
        <w:t>Dz.U. z 2019r. poz. 2019; t.j. Dz.U. z 2024r. poz. 1320</w:t>
      </w:r>
      <w:r w:rsidRPr="00434CC2">
        <w:rPr>
          <w:rFonts w:ascii="Calibri" w:hAnsi="Calibri" w:cs="Calibri"/>
          <w:sz w:val="22"/>
          <w:szCs w:val="22"/>
        </w:rPr>
        <w:t>) wystawioną nie wcześniej niż 6 miesięcy przed upływem terminu składania ofert. </w:t>
      </w:r>
    </w:p>
    <w:p w14:paraId="309BE81C" w14:textId="77777777" w:rsidR="00F678AB" w:rsidRPr="00434CC2" w:rsidRDefault="00F678AB" w:rsidP="00B8532B">
      <w:pPr>
        <w:ind w:left="426" w:hanging="4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51C98A84" w14:textId="1D00E99C" w:rsidR="00F678AB" w:rsidRPr="00434CC2" w:rsidRDefault="00F678AB" w:rsidP="00B8532B">
      <w:pPr>
        <w:pStyle w:val="paragraph"/>
        <w:numPr>
          <w:ilvl w:val="0"/>
          <w:numId w:val="19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Wykonawców, których urzędującego członka organu zarządzającego lub nadzorczego, wspólnika spółki w spółce jawnej lub partnerskiej albo komplementariusza w spółce komandytowej lub komandytowo-akcyjnej lub prokurenta prawomocnie skazano za przestępstwo, o którym mowa w art. 108 ust. 1 pkt 1) Ustawy z dnia 11 września 2019 r. – Prawo zamówień publicznych (</w:t>
      </w:r>
      <w:r w:rsidR="0040684F" w:rsidRPr="00434CC2">
        <w:rPr>
          <w:rFonts w:ascii="Calibri" w:hAnsi="Calibri" w:cs="Calibri"/>
          <w:sz w:val="22"/>
          <w:szCs w:val="22"/>
          <w:shd w:val="clear" w:color="auto" w:fill="FFFFFF"/>
        </w:rPr>
        <w:t>Dz.U. z 2019r. poz. 2019; t.j. Dz.U. z 2024r. poz. 1320</w:t>
      </w:r>
      <w:r w:rsidRPr="00434CC2">
        <w:rPr>
          <w:rFonts w:ascii="Calibri" w:hAnsi="Calibri" w:cs="Calibri"/>
          <w:sz w:val="22"/>
          <w:szCs w:val="22"/>
        </w:rPr>
        <w:t>);   </w:t>
      </w:r>
    </w:p>
    <w:p w14:paraId="235F0E3B" w14:textId="77777777" w:rsidR="00554730" w:rsidRPr="00434CC2" w:rsidRDefault="00554730" w:rsidP="00B8532B">
      <w:pPr>
        <w:pStyle w:val="Akapitzlist"/>
        <w:autoSpaceDE w:val="0"/>
        <w:autoSpaceDN w:val="0"/>
        <w:adjustRightInd w:val="0"/>
        <w:ind w:left="2628"/>
        <w:jc w:val="both"/>
        <w:rPr>
          <w:rFonts w:ascii="Calibri" w:hAnsi="Calibri" w:cs="Calibri"/>
          <w:sz w:val="22"/>
          <w:szCs w:val="22"/>
        </w:rPr>
      </w:pPr>
    </w:p>
    <w:p w14:paraId="3BD3C4C4" w14:textId="77777777" w:rsidR="00F678AB" w:rsidRPr="00434CC2" w:rsidRDefault="00F678AB" w:rsidP="00B8532B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434CC2"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>Opis weryfikacji spełniania warunku</w:t>
      </w:r>
      <w:r w:rsidRPr="00434CC2">
        <w:rPr>
          <w:rFonts w:ascii="Calibri" w:hAnsi="Calibri" w:cs="Calibri"/>
          <w:b/>
          <w:bCs/>
          <w:sz w:val="22"/>
          <w:szCs w:val="22"/>
        </w:rPr>
        <w:t>:</w:t>
      </w:r>
    </w:p>
    <w:p w14:paraId="463072BD" w14:textId="6AA81F7D" w:rsidR="00F678AB" w:rsidRPr="00434CC2" w:rsidRDefault="00F678AB" w:rsidP="00B8532B">
      <w:pPr>
        <w:ind w:left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2) oraz art. 109 ust. 1 pkt 3) Ustawy z dnia 11 września 2019 r. – Prawo zamówień publicznych (</w:t>
      </w:r>
      <w:r w:rsidR="0040684F" w:rsidRPr="00434CC2">
        <w:rPr>
          <w:rFonts w:ascii="Calibri" w:hAnsi="Calibri" w:cs="Calibri"/>
          <w:sz w:val="22"/>
          <w:szCs w:val="22"/>
          <w:shd w:val="clear" w:color="auto" w:fill="FFFFFF"/>
        </w:rPr>
        <w:t>Dz.U. z 2019r. poz. 2019; t.j. Dz.U. z 2024r. poz. 1320</w:t>
      </w:r>
      <w:r w:rsidRPr="00434CC2">
        <w:rPr>
          <w:rFonts w:ascii="Calibri" w:hAnsi="Calibri" w:cs="Calibri"/>
          <w:sz w:val="22"/>
          <w:szCs w:val="22"/>
        </w:rPr>
        <w:t xml:space="preserve">) wystawioną nie wcześniej niż 6 miesięcy przed upływem terminu składania ofert. </w:t>
      </w:r>
    </w:p>
    <w:p w14:paraId="4BAE86D7" w14:textId="77777777" w:rsidR="00F678AB" w:rsidRPr="00434CC2" w:rsidRDefault="00F678AB" w:rsidP="00B8532B">
      <w:p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55BE7645" w14:textId="073190CD" w:rsidR="00F678AB" w:rsidRPr="00434CC2" w:rsidRDefault="00F678AB" w:rsidP="00B8532B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Wykonawców wykluczonych z postępowania na podstawie art. 7 ust. 1 w zw. z art. 7 ust. 9 ustawy z dnia 13 kwietnia 2022 r. o szczególnych rozwiązaniach w zakresie przeciwdziałania wspieraniu agresji na Ukrainę oraz służących ochronie bezpieczeństwa narodowego (</w:t>
      </w:r>
      <w:r w:rsidR="00277116" w:rsidRPr="00434CC2">
        <w:rPr>
          <w:rFonts w:ascii="Calibri" w:hAnsi="Calibri" w:cs="Calibri"/>
          <w:sz w:val="22"/>
          <w:szCs w:val="22"/>
        </w:rPr>
        <w:t xml:space="preserve">t.j. </w:t>
      </w:r>
      <w:r w:rsidR="0025029F" w:rsidRPr="00434CC2">
        <w:rPr>
          <w:rFonts w:ascii="Calibri" w:hAnsi="Calibri" w:cs="Calibri"/>
          <w:sz w:val="22"/>
          <w:szCs w:val="22"/>
        </w:rPr>
        <w:t>Dz.U. z 2024 r. poz. 507</w:t>
      </w:r>
      <w:r w:rsidRPr="00434CC2">
        <w:rPr>
          <w:rFonts w:ascii="Calibri" w:hAnsi="Calibri" w:cs="Calibri"/>
          <w:sz w:val="22"/>
          <w:szCs w:val="22"/>
        </w:rPr>
        <w:t>)</w:t>
      </w:r>
      <w:r w:rsidR="00511B86" w:rsidRPr="00434CC2">
        <w:rPr>
          <w:rFonts w:ascii="Calibri" w:hAnsi="Calibri" w:cs="Calibri"/>
          <w:sz w:val="22"/>
          <w:szCs w:val="22"/>
        </w:rPr>
        <w:t>.</w:t>
      </w:r>
    </w:p>
    <w:p w14:paraId="06CC23BD" w14:textId="77777777" w:rsidR="00F678AB" w:rsidRPr="00434CC2" w:rsidRDefault="00F678AB" w:rsidP="00B8532B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434CC2">
        <w:rPr>
          <w:rFonts w:ascii="Calibri" w:hAnsi="Calibri" w:cs="Calibri"/>
          <w:b/>
          <w:bCs/>
          <w:iCs/>
          <w:sz w:val="22"/>
          <w:szCs w:val="22"/>
          <w:u w:val="single"/>
        </w:rPr>
        <w:t>Opis weryfikacji spełniania warunku:</w:t>
      </w:r>
      <w:r w:rsidRPr="00434CC2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083C800" w14:textId="621E5B5E" w:rsidR="00F678AB" w:rsidRPr="00434CC2" w:rsidRDefault="00F678AB" w:rsidP="00B8532B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Oferent wraz z ofertą składa Załącznik nr 1 – Formularz oferty zawierający w treści oświadczenia o spełnianiu wymagań oraz Załącznik nr </w:t>
      </w:r>
      <w:r w:rsidR="00574AA1">
        <w:rPr>
          <w:rFonts w:ascii="Calibri" w:hAnsi="Calibri" w:cs="Calibri"/>
          <w:sz w:val="22"/>
          <w:szCs w:val="22"/>
        </w:rPr>
        <w:t>2</w:t>
      </w:r>
      <w:r w:rsidR="00ED5DAA" w:rsidRPr="00434CC2">
        <w:rPr>
          <w:rFonts w:ascii="Calibri" w:hAnsi="Calibri" w:cs="Calibri"/>
          <w:sz w:val="22"/>
          <w:szCs w:val="22"/>
        </w:rPr>
        <w:t xml:space="preserve"> </w:t>
      </w:r>
      <w:r w:rsidR="00D71F01" w:rsidRPr="00434CC2">
        <w:rPr>
          <w:rFonts w:ascii="Calibri" w:hAnsi="Calibri" w:cs="Calibri"/>
          <w:sz w:val="22"/>
          <w:szCs w:val="22"/>
        </w:rPr>
        <w:t>–</w:t>
      </w:r>
      <w:r w:rsidRPr="00434CC2">
        <w:rPr>
          <w:rFonts w:ascii="Calibri" w:hAnsi="Calibri" w:cs="Calibri"/>
          <w:sz w:val="22"/>
          <w:szCs w:val="22"/>
        </w:rPr>
        <w:t xml:space="preserve"> </w:t>
      </w:r>
      <w:r w:rsidR="00B05324" w:rsidRPr="00434CC2">
        <w:rPr>
          <w:rFonts w:ascii="Calibri" w:hAnsi="Calibri" w:cs="Calibri"/>
          <w:sz w:val="22"/>
          <w:szCs w:val="22"/>
        </w:rPr>
        <w:t>Oświadczenie w zakresie objęcia sankcjami</w:t>
      </w:r>
      <w:r w:rsidRPr="00434CC2">
        <w:rPr>
          <w:rFonts w:ascii="Calibri" w:hAnsi="Calibri" w:cs="Calibri"/>
          <w:sz w:val="22"/>
          <w:szCs w:val="22"/>
        </w:rPr>
        <w:t>. Wykonawcy pozostający w powiązaniu opisanym powyżej zostaną wykluczeni z postępowania.</w:t>
      </w:r>
    </w:p>
    <w:p w14:paraId="3A9C86A3" w14:textId="77777777" w:rsidR="00F678AB" w:rsidRPr="00434CC2" w:rsidRDefault="00F678AB" w:rsidP="00B8532B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</w:p>
    <w:p w14:paraId="21E5DE81" w14:textId="77777777" w:rsidR="00F678AB" w:rsidRPr="00434CC2" w:rsidRDefault="00F678AB" w:rsidP="00B8532B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Złożyli nieprawdziwe informacje mające wpływ na wynik prowadzonego postępowania;</w:t>
      </w:r>
    </w:p>
    <w:p w14:paraId="0A95B2B0" w14:textId="77777777" w:rsidR="00F678AB" w:rsidRPr="00434CC2" w:rsidRDefault="00F678AB" w:rsidP="00B8532B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434CC2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434CC2">
        <w:rPr>
          <w:rFonts w:ascii="Calibri" w:hAnsi="Calibri" w:cs="Calibri"/>
          <w:b/>
          <w:bCs/>
          <w:sz w:val="22"/>
          <w:szCs w:val="22"/>
        </w:rPr>
        <w:t>:</w:t>
      </w:r>
    </w:p>
    <w:p w14:paraId="2BF4C9C7" w14:textId="77777777" w:rsidR="00F678AB" w:rsidRPr="00434CC2" w:rsidRDefault="00F678AB" w:rsidP="00B8532B">
      <w:pPr>
        <w:widowControl w:val="0"/>
        <w:spacing w:after="120"/>
        <w:ind w:left="426"/>
        <w:jc w:val="both"/>
        <w:rPr>
          <w:rFonts w:ascii="Calibri" w:hAnsi="Calibri" w:cs="Calibri"/>
          <w:iCs/>
          <w:sz w:val="22"/>
          <w:szCs w:val="22"/>
        </w:rPr>
      </w:pPr>
      <w:r w:rsidRPr="00434CC2">
        <w:rPr>
          <w:rFonts w:ascii="Calibri" w:hAnsi="Calibri" w:cs="Calibri"/>
          <w:iCs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68EDA7D7" w14:textId="77777777" w:rsidR="00F678AB" w:rsidRPr="00434CC2" w:rsidRDefault="00F678AB" w:rsidP="00B8532B">
      <w:pPr>
        <w:pStyle w:val="Akapitzlist"/>
        <w:widowControl w:val="0"/>
        <w:numPr>
          <w:ilvl w:val="3"/>
          <w:numId w:val="1"/>
        </w:numPr>
        <w:spacing w:after="120"/>
        <w:ind w:left="709" w:hanging="283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Nie złożyli oświadczenia o spełnianiu warunków udziału w postępowaniu lub dokumentów potwierdzających spełnianie tych warunków lub złożone dokumenty zawierają błędy.</w:t>
      </w:r>
    </w:p>
    <w:p w14:paraId="004CC710" w14:textId="77777777" w:rsidR="00F678AB" w:rsidRPr="00434CC2" w:rsidRDefault="00F678AB" w:rsidP="00B8532B">
      <w:pPr>
        <w:widowControl w:val="0"/>
        <w:spacing w:after="120"/>
        <w:ind w:left="426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434CC2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warunku:</w:t>
      </w:r>
    </w:p>
    <w:p w14:paraId="1C7D7021" w14:textId="77777777" w:rsidR="00F678AB" w:rsidRPr="00434CC2" w:rsidRDefault="00F678AB" w:rsidP="00B8532B">
      <w:pPr>
        <w:widowControl w:val="0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Ocena kompletności i poprawności złożonych dokumentów.</w:t>
      </w:r>
    </w:p>
    <w:p w14:paraId="13436820" w14:textId="77777777" w:rsidR="00F678AB" w:rsidRPr="00434CC2" w:rsidRDefault="00F678AB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Ofertę należy złożyć na formularzach, których wzory stanowią załączniki do niniejszego zapytania ofertowego.</w:t>
      </w:r>
    </w:p>
    <w:p w14:paraId="1BFE5617" w14:textId="77777777" w:rsidR="00F678AB" w:rsidRPr="00434CC2" w:rsidRDefault="00F678AB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Oferta musi być wypełniona w sposób czytelny w języku polskim.</w:t>
      </w:r>
    </w:p>
    <w:p w14:paraId="07396841" w14:textId="7D41B092" w:rsidR="00F678AB" w:rsidRPr="00434CC2" w:rsidRDefault="00742C6E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Zamawiający </w:t>
      </w:r>
      <w:r w:rsidR="002C550C">
        <w:rPr>
          <w:rFonts w:ascii="Calibri" w:hAnsi="Calibri" w:cs="Calibri"/>
          <w:sz w:val="22"/>
          <w:szCs w:val="22"/>
        </w:rPr>
        <w:t xml:space="preserve">nie </w:t>
      </w:r>
      <w:r w:rsidRPr="00434CC2">
        <w:rPr>
          <w:rFonts w:ascii="Calibri" w:hAnsi="Calibri" w:cs="Calibri"/>
          <w:sz w:val="22"/>
          <w:szCs w:val="22"/>
        </w:rPr>
        <w:t>dopuszcza możliwoś</w:t>
      </w:r>
      <w:r w:rsidR="0099644E">
        <w:rPr>
          <w:rFonts w:ascii="Calibri" w:hAnsi="Calibri" w:cs="Calibri"/>
          <w:sz w:val="22"/>
          <w:szCs w:val="22"/>
        </w:rPr>
        <w:t>ci</w:t>
      </w:r>
      <w:r w:rsidRPr="00434CC2">
        <w:rPr>
          <w:rFonts w:ascii="Calibri" w:hAnsi="Calibri" w:cs="Calibri"/>
          <w:sz w:val="22"/>
          <w:szCs w:val="22"/>
        </w:rPr>
        <w:t xml:space="preserve"> składania ofert częściowych</w:t>
      </w:r>
      <w:r w:rsidR="00F678AB" w:rsidRPr="00434CC2">
        <w:rPr>
          <w:rFonts w:ascii="Calibri" w:hAnsi="Calibri" w:cs="Calibri"/>
          <w:sz w:val="22"/>
          <w:szCs w:val="22"/>
        </w:rPr>
        <w:t>.</w:t>
      </w:r>
    </w:p>
    <w:p w14:paraId="40614C6C" w14:textId="77777777" w:rsidR="00F678AB" w:rsidRPr="00434CC2" w:rsidRDefault="00F678AB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Zamawiający nie dopuszcza możliwości składania ofert wariantowych.</w:t>
      </w:r>
    </w:p>
    <w:p w14:paraId="6FBD97A9" w14:textId="77777777" w:rsidR="00F678AB" w:rsidRPr="00434CC2" w:rsidRDefault="00F678AB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Wykonawca jest związany ofertą przez okres 30 dni od dnia upływu terminu składania ofert.</w:t>
      </w:r>
    </w:p>
    <w:p w14:paraId="577012B9" w14:textId="77777777" w:rsidR="00F678AB" w:rsidRPr="00434CC2" w:rsidRDefault="00F678AB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Ofertę zatrzymuje Zamawiający. Złożone wraz z ofertą dokumenty lub oświadczenia nie podlegają zwrotowi.</w:t>
      </w:r>
    </w:p>
    <w:p w14:paraId="018B2571" w14:textId="77777777" w:rsidR="00F678AB" w:rsidRPr="00434CC2" w:rsidRDefault="00F678AB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Zamawiający będzie miał prawo żądać wyjaśnień od Wykonawców, których oferty będą zawierały cenę, która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ofercie.</w:t>
      </w:r>
    </w:p>
    <w:p w14:paraId="5228188C" w14:textId="77777777" w:rsidR="00F678AB" w:rsidRPr="00434CC2" w:rsidRDefault="00F678AB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Zamawiający zastrzega sobie prawo do poprawienia w tekście przesłanej oferty oczywistych omyłek pisarskich lub rachunkowych, niezwłocznie zawiadamiając o tym danego Wykonawcę.</w:t>
      </w:r>
    </w:p>
    <w:p w14:paraId="67428B0D" w14:textId="5262A1DC" w:rsidR="00F678AB" w:rsidRPr="00434CC2" w:rsidRDefault="00F678AB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Oferta musi zawierać cenę brutto, tzn. musi uwzględniać wszystkie koszty 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Zamawiającego).</w:t>
      </w:r>
    </w:p>
    <w:p w14:paraId="7EDD4F01" w14:textId="6864368B" w:rsidR="00F678AB" w:rsidRPr="00434CC2" w:rsidRDefault="0057751E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Komunikacja w postępowaniu o udzielenie zamówienia, w tym ogłoszenie zapytania ofertowego, </w:t>
      </w:r>
      <w:r w:rsidRPr="00434CC2">
        <w:rPr>
          <w:rFonts w:ascii="Calibri" w:hAnsi="Calibri" w:cs="Calibri"/>
          <w:sz w:val="22"/>
          <w:szCs w:val="22"/>
        </w:rPr>
        <w:lastRenderedPageBreak/>
        <w:t>składanie ofert, wymiana informacji między Zamawiającym a Wykonawcą oraz przekazywanie dokumentów i oświadczeń odbywa się za pomocą platformy BK2021. Po upływie terminu składania ofert, w sytuacji gdy komunikacja przez BK2021 nie będzie możliwa, w uzasadnionych przypadkach, strony komunikują się poprzez wiadomości e-mail</w:t>
      </w:r>
      <w:r w:rsidR="00F678AB" w:rsidRPr="00434CC2">
        <w:rPr>
          <w:rFonts w:ascii="Calibri" w:hAnsi="Calibri" w:cs="Calibri"/>
          <w:sz w:val="22"/>
          <w:szCs w:val="22"/>
        </w:rPr>
        <w:t>.</w:t>
      </w:r>
    </w:p>
    <w:p w14:paraId="0B2CDF0A" w14:textId="77777777" w:rsidR="00F678AB" w:rsidRPr="00434CC2" w:rsidRDefault="00F678AB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Każdy Wykonawca może złożyć tylko jedną ofertę.</w:t>
      </w:r>
    </w:p>
    <w:p w14:paraId="537537E8" w14:textId="77777777" w:rsidR="00F678AB" w:rsidRPr="00434CC2" w:rsidRDefault="00F678AB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Zamawiający zabrania jakichkolwiek modyfikacji treści dokumentów, za wyjątkiem miejsc służących do wypełnienia oferty.</w:t>
      </w:r>
    </w:p>
    <w:p w14:paraId="52EE9EBD" w14:textId="77777777" w:rsidR="00F678AB" w:rsidRPr="00434CC2" w:rsidRDefault="00F678AB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Jakiekolwiek odstępstwo od wyżej opisanego sposobu przygotowania oferty jest równoznaczne z jej odrzuceniem, ze względu na niespełnienie kryteriów formalnych.</w:t>
      </w:r>
    </w:p>
    <w:p w14:paraId="274CA23C" w14:textId="77777777" w:rsidR="00F678AB" w:rsidRPr="00434CC2" w:rsidRDefault="00F678AB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Zamawiający zastrzega sobie prawo przedłużenia terminu składania ofert oraz do unieważnienia zapytania bez ponoszenia jakichkolwiek skutków prawnych i finansowych.</w:t>
      </w:r>
    </w:p>
    <w:p w14:paraId="41F8AF03" w14:textId="77777777" w:rsidR="00F678AB" w:rsidRPr="00434CC2" w:rsidRDefault="00F678AB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Do upływu terminu składania ofert Zamawiający zastrzega sobie prawo zmiany lub uzupełnienia treści niniejszego zapytania ofertowego.</w:t>
      </w:r>
    </w:p>
    <w:p w14:paraId="7C5EF069" w14:textId="77777777" w:rsidR="00F678AB" w:rsidRPr="00434CC2" w:rsidRDefault="00F678AB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Miejsce i termin składania ofert:</w:t>
      </w:r>
    </w:p>
    <w:p w14:paraId="6139E2AE" w14:textId="0A203E2A" w:rsidR="00F678AB" w:rsidRPr="00434CC2" w:rsidRDefault="00F678AB" w:rsidP="00B8532B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  <w:u w:val="single"/>
        </w:rPr>
        <w:t xml:space="preserve">Termin składania ofert upływa </w:t>
      </w:r>
      <w:r w:rsidR="003F7A9B">
        <w:rPr>
          <w:rFonts w:ascii="Calibri" w:hAnsi="Calibri" w:cs="Calibri"/>
          <w:b/>
          <w:bCs/>
          <w:sz w:val="22"/>
          <w:szCs w:val="22"/>
          <w:u w:val="single"/>
        </w:rPr>
        <w:t>30.12.2025</w:t>
      </w:r>
      <w:r w:rsidR="008D4E0E" w:rsidRPr="00434CC2">
        <w:rPr>
          <w:rFonts w:ascii="Calibri" w:hAnsi="Calibri" w:cs="Calibri"/>
          <w:b/>
          <w:bCs/>
          <w:sz w:val="22"/>
          <w:szCs w:val="22"/>
          <w:u w:val="single"/>
        </w:rPr>
        <w:t>r.</w:t>
      </w:r>
      <w:r w:rsidR="009D7D84" w:rsidRPr="00434CC2">
        <w:rPr>
          <w:rFonts w:ascii="Calibri" w:hAnsi="Calibri" w:cs="Calibri"/>
          <w:b/>
          <w:bCs/>
          <w:sz w:val="22"/>
          <w:szCs w:val="22"/>
          <w:u w:val="single"/>
        </w:rPr>
        <w:t xml:space="preserve"> do godziny 1</w:t>
      </w:r>
      <w:r w:rsidR="00063F74">
        <w:rPr>
          <w:rFonts w:ascii="Calibri" w:hAnsi="Calibri" w:cs="Calibri"/>
          <w:b/>
          <w:bCs/>
          <w:sz w:val="22"/>
          <w:szCs w:val="22"/>
          <w:u w:val="single"/>
        </w:rPr>
        <w:t>2</w:t>
      </w:r>
      <w:r w:rsidR="009D7D84" w:rsidRPr="00434CC2">
        <w:rPr>
          <w:rFonts w:ascii="Calibri" w:hAnsi="Calibri" w:cs="Calibri"/>
          <w:b/>
          <w:bCs/>
          <w:sz w:val="22"/>
          <w:szCs w:val="22"/>
          <w:u w:val="single"/>
        </w:rPr>
        <w:t>:00</w:t>
      </w:r>
      <w:r w:rsidR="00C93B65" w:rsidRPr="00434CC2">
        <w:rPr>
          <w:rFonts w:ascii="Calibri" w:hAnsi="Calibri" w:cs="Calibri"/>
          <w:b/>
          <w:bCs/>
          <w:sz w:val="22"/>
          <w:szCs w:val="22"/>
          <w:u w:val="single"/>
        </w:rPr>
        <w:t>.</w:t>
      </w:r>
    </w:p>
    <w:p w14:paraId="04BA14B1" w14:textId="77777777" w:rsidR="00F678AB" w:rsidRPr="00434CC2" w:rsidRDefault="00F678AB" w:rsidP="00B8532B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Ofertę należy złożyć poprzez Bazę Konkurencyjności BK2021 </w:t>
      </w:r>
      <w:hyperlink r:id="rId10" w:history="1">
        <w:r w:rsidRPr="00434CC2">
          <w:rPr>
            <w:rStyle w:val="Hipercze"/>
            <w:rFonts w:ascii="Calibri" w:hAnsi="Calibri" w:cs="Calibri"/>
            <w:color w:val="auto"/>
            <w:sz w:val="22"/>
            <w:szCs w:val="22"/>
          </w:rPr>
          <w:t>https://bazakonkurencyjnosci.funduszeeuropejskie.gov.pl/</w:t>
        </w:r>
      </w:hyperlink>
      <w:r w:rsidRPr="00434CC2">
        <w:rPr>
          <w:rFonts w:ascii="Calibri" w:hAnsi="Calibri" w:cs="Calibri"/>
          <w:sz w:val="22"/>
          <w:szCs w:val="22"/>
        </w:rPr>
        <w:t xml:space="preserve"> zgodnie z instrukcją zamieszczoną na Bazie konkurencyjności.</w:t>
      </w:r>
    </w:p>
    <w:p w14:paraId="71B877DB" w14:textId="77777777" w:rsidR="00F678AB" w:rsidRPr="00434CC2" w:rsidRDefault="00F678AB" w:rsidP="00B8532B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Oferta jest składana w:</w:t>
      </w:r>
    </w:p>
    <w:p w14:paraId="4CDAF72E" w14:textId="77777777" w:rsidR="00F678AB" w:rsidRPr="00434CC2" w:rsidRDefault="00F678AB" w:rsidP="00B8532B">
      <w:pPr>
        <w:ind w:left="709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- formie elektronicznej (w rozumieniu przepisów Kodeksu cywilnego);</w:t>
      </w:r>
    </w:p>
    <w:p w14:paraId="07498BD6" w14:textId="77777777" w:rsidR="00F678AB" w:rsidRPr="00434CC2" w:rsidRDefault="00F678AB" w:rsidP="00B8532B">
      <w:pPr>
        <w:ind w:left="709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- postaci elektronicznej opatrzonej podpisem zaufanym (w rozumieniu ustawy z 17 lutego 2005 o informatyzacji działalności podmiotów realizujących zadania publiczne).</w:t>
      </w:r>
    </w:p>
    <w:p w14:paraId="02DD790E" w14:textId="585E41AE" w:rsidR="002B2F33" w:rsidRPr="00434CC2" w:rsidRDefault="002B2F33" w:rsidP="00B8532B">
      <w:pPr>
        <w:ind w:left="709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- w formie skanu (elektronicznego odwzorowania) dokumentu podpisanego w postaci papierowej.</w:t>
      </w:r>
    </w:p>
    <w:p w14:paraId="2B864857" w14:textId="3E1F6D57" w:rsidR="00F678AB" w:rsidRPr="00434CC2" w:rsidRDefault="00F678AB" w:rsidP="00B8532B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Poszczególne oświadczenia i dokumenty m</w:t>
      </w:r>
      <w:r w:rsidR="006C5ECC" w:rsidRPr="00434CC2">
        <w:rPr>
          <w:rFonts w:ascii="Calibri" w:hAnsi="Calibri" w:cs="Calibri"/>
          <w:sz w:val="22"/>
          <w:szCs w:val="22"/>
        </w:rPr>
        <w:t>uszą</w:t>
      </w:r>
      <w:r w:rsidRPr="00434CC2">
        <w:rPr>
          <w:rFonts w:ascii="Calibri" w:hAnsi="Calibri" w:cs="Calibri"/>
          <w:sz w:val="22"/>
          <w:szCs w:val="22"/>
        </w:rPr>
        <w:t xml:space="preserve"> być złożone:</w:t>
      </w:r>
    </w:p>
    <w:p w14:paraId="599202E7" w14:textId="77777777" w:rsidR="00F678AB" w:rsidRPr="00434CC2" w:rsidRDefault="00F678AB" w:rsidP="00B8532B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- w oryginale (jeżeli zostały złożone lub wystawione w formie elektronicznej lub postaci elektronicznej) lub</w:t>
      </w:r>
    </w:p>
    <w:p w14:paraId="518634D4" w14:textId="77777777" w:rsidR="00F678AB" w:rsidRPr="00434CC2" w:rsidRDefault="00F678AB" w:rsidP="00B8532B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- w formie skanu (elektronicznego odwzorowania) dokumentu wystawionego w postaci papierowej opatrzonego przez Wykonawcę kwalifikowanym podpisem elektronicznym lub podpisem zaufanym.</w:t>
      </w:r>
    </w:p>
    <w:p w14:paraId="24A58BD9" w14:textId="77777777" w:rsidR="00F678AB" w:rsidRPr="00434CC2" w:rsidRDefault="00F678AB" w:rsidP="00B8532B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Za datę przekazania oferty przyjmuje się datę jej przekazania na platformę BK2021.</w:t>
      </w:r>
    </w:p>
    <w:p w14:paraId="7DF2CDB5" w14:textId="77777777" w:rsidR="00F678AB" w:rsidRPr="00434CC2" w:rsidRDefault="00F678AB" w:rsidP="00B8532B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Oferta powinna być podpisana przez osobę/y uprawnione do składania oświadczeń woli w imieniu Wykonawcy, wg dokumentów rejestrowych lub właściwego pełnomocnictwa dołączonego do oferty.</w:t>
      </w:r>
    </w:p>
    <w:p w14:paraId="7CD2C652" w14:textId="77777777" w:rsidR="00797D42" w:rsidRPr="00434CC2" w:rsidRDefault="00797D42" w:rsidP="00B8532B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34CC2">
        <w:rPr>
          <w:rFonts w:ascii="Calibri" w:hAnsi="Calibri" w:cs="Calibri"/>
          <w:b/>
          <w:sz w:val="22"/>
          <w:szCs w:val="22"/>
        </w:rPr>
        <w:t>WARUNKI ZAWARCIA UMOWY</w:t>
      </w:r>
    </w:p>
    <w:p w14:paraId="3D0F39CA" w14:textId="77777777" w:rsidR="00797D42" w:rsidRPr="00434CC2" w:rsidRDefault="00797D42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Zamawiający informuje, a Wykonawca składając ofertę, akceptuje, że w umowie będą znajdowały się między innymi następujące zapisy:</w:t>
      </w:r>
    </w:p>
    <w:p w14:paraId="0C28D9EB" w14:textId="2E691F4E" w:rsidR="00797D42" w:rsidRPr="00434CC2" w:rsidRDefault="00797D42" w:rsidP="00B8532B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Przewidujące karę umowną w wysokości 15% łącznego wynagrodzenia Wykonawcy – w przypadku braku możliwości realizowania umowy na rzecz Zamawiającego w wymaganym zakresie i wymiarze lub w przypadku wykonywania przez Wykonawcę umowy w sposób niezgodny z postanowieniami umowy oraz bez zachowania należytej staranności</w:t>
      </w:r>
      <w:r w:rsidR="00F45BDC" w:rsidRPr="00434CC2">
        <w:rPr>
          <w:rFonts w:ascii="Calibri" w:hAnsi="Calibri" w:cs="Calibri"/>
          <w:sz w:val="22"/>
          <w:szCs w:val="22"/>
        </w:rPr>
        <w:t>, w szczególności</w:t>
      </w:r>
      <w:r w:rsidR="00987222" w:rsidRPr="00434CC2">
        <w:rPr>
          <w:rFonts w:ascii="Calibri" w:hAnsi="Calibri" w:cs="Calibri"/>
          <w:sz w:val="22"/>
          <w:szCs w:val="22"/>
        </w:rPr>
        <w:t xml:space="preserve"> w</w:t>
      </w:r>
      <w:r w:rsidR="00206009" w:rsidRPr="00434CC2">
        <w:rPr>
          <w:rFonts w:ascii="Calibri" w:hAnsi="Calibri" w:cs="Calibri"/>
          <w:sz w:val="22"/>
          <w:szCs w:val="22"/>
        </w:rPr>
        <w:t xml:space="preserve"> przypadkach</w:t>
      </w:r>
      <w:r w:rsidR="00F45BDC" w:rsidRPr="00434CC2">
        <w:rPr>
          <w:rFonts w:ascii="Calibri" w:hAnsi="Calibri" w:cs="Calibri"/>
          <w:sz w:val="22"/>
          <w:szCs w:val="22"/>
        </w:rPr>
        <w:t xml:space="preserve"> </w:t>
      </w:r>
      <w:r w:rsidR="006B065F" w:rsidRPr="00434CC2">
        <w:rPr>
          <w:rFonts w:ascii="Calibri" w:hAnsi="Calibri" w:cs="Calibri"/>
          <w:sz w:val="22"/>
          <w:szCs w:val="22"/>
        </w:rPr>
        <w:t>rażące</w:t>
      </w:r>
      <w:r w:rsidR="00206009" w:rsidRPr="00434CC2">
        <w:rPr>
          <w:rFonts w:ascii="Calibri" w:hAnsi="Calibri" w:cs="Calibri"/>
          <w:sz w:val="22"/>
          <w:szCs w:val="22"/>
        </w:rPr>
        <w:t>go</w:t>
      </w:r>
      <w:r w:rsidR="006B065F" w:rsidRPr="00434CC2">
        <w:rPr>
          <w:rFonts w:ascii="Calibri" w:hAnsi="Calibri" w:cs="Calibri"/>
          <w:sz w:val="22"/>
          <w:szCs w:val="22"/>
        </w:rPr>
        <w:t xml:space="preserve"> naruszeni</w:t>
      </w:r>
      <w:r w:rsidR="00206009" w:rsidRPr="00434CC2">
        <w:rPr>
          <w:rFonts w:ascii="Calibri" w:hAnsi="Calibri" w:cs="Calibri"/>
          <w:sz w:val="22"/>
          <w:szCs w:val="22"/>
        </w:rPr>
        <w:t>a</w:t>
      </w:r>
      <w:r w:rsidR="006B065F" w:rsidRPr="00434CC2">
        <w:rPr>
          <w:rFonts w:ascii="Calibri" w:hAnsi="Calibri" w:cs="Calibri"/>
          <w:sz w:val="22"/>
          <w:szCs w:val="22"/>
        </w:rPr>
        <w:t xml:space="preserve"> przez Wykonawcę warunków umowy</w:t>
      </w:r>
      <w:r w:rsidR="00206009" w:rsidRPr="00434CC2">
        <w:rPr>
          <w:rFonts w:ascii="Calibri" w:hAnsi="Calibri" w:cs="Calibri"/>
          <w:sz w:val="22"/>
          <w:szCs w:val="22"/>
        </w:rPr>
        <w:t>, o których mowa w opisie przedmiotu zamówienia</w:t>
      </w:r>
      <w:r w:rsidRPr="00434CC2">
        <w:rPr>
          <w:rFonts w:ascii="Calibri" w:hAnsi="Calibri" w:cs="Calibri"/>
          <w:sz w:val="22"/>
          <w:szCs w:val="22"/>
        </w:rPr>
        <w:t>.</w:t>
      </w:r>
    </w:p>
    <w:p w14:paraId="163CD68E" w14:textId="77777777" w:rsidR="00797D42" w:rsidRPr="00434CC2" w:rsidRDefault="00797D42" w:rsidP="00B8532B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Przewidujące karę umowną w wysokości 15% łącznego wynagrodzenia Wykonawcy – w przypadku niezaangażowania przy realizacji zamówienia osoby z </w:t>
      </w:r>
      <w:r w:rsidRPr="00434CC2">
        <w:rPr>
          <w:rFonts w:ascii="Calibri" w:hAnsi="Calibri" w:cs="Calibri"/>
          <w:sz w:val="22"/>
          <w:szCs w:val="22"/>
          <w:shd w:val="clear" w:color="auto" w:fill="FFFFFF"/>
        </w:rPr>
        <w:t>niepełnosprawnością, pomimo zadeklarowania tego faktu w złożonej Ofercie.</w:t>
      </w:r>
    </w:p>
    <w:p w14:paraId="36FFB252" w14:textId="77777777" w:rsidR="00797D42" w:rsidRPr="00434CC2" w:rsidRDefault="00797D42" w:rsidP="00B8532B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Przewidujące karę umowną w wysokości 15% łącznego wynagrodzenia Wykonawcy – każdorazowo w przypadku niezrealizowania usługi w miejscu i terminie wskazanym przez Zamawiającego (tj. terminie wskazanym z zachowaniem zadeklarowanej przez Wykonawcę gotowości do realizacji </w:t>
      </w:r>
      <w:r w:rsidRPr="00434CC2">
        <w:rPr>
          <w:rFonts w:ascii="Calibri" w:hAnsi="Calibri" w:cs="Calibri"/>
          <w:sz w:val="22"/>
          <w:szCs w:val="22"/>
        </w:rPr>
        <w:lastRenderedPageBreak/>
        <w:t>usługi).</w:t>
      </w:r>
    </w:p>
    <w:p w14:paraId="0A68B821" w14:textId="77777777" w:rsidR="00797D42" w:rsidRPr="00434CC2" w:rsidRDefault="00797D42" w:rsidP="00B8532B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Zastrzegające Zamawiającemu możliwość potrącenia naliczonych kar umownych z wynagrodzenia Wykonawcy.</w:t>
      </w:r>
    </w:p>
    <w:p w14:paraId="6E6C7046" w14:textId="77777777" w:rsidR="00797D42" w:rsidRPr="00434CC2" w:rsidRDefault="00797D42" w:rsidP="00B8532B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Zastrzegające prawo do dochodzenia odszkodowania przez Zamawiającego do wysokości faktycznych strat jakie poniósł Zamawiający na skutek działania lub zaniechania Wykonawcy oraz pokrycia wszelkich kosztów poniesionych przez Zamawiającego w związku z realizacją usługi w innym terminie.</w:t>
      </w:r>
    </w:p>
    <w:p w14:paraId="511C26AA" w14:textId="77777777" w:rsidR="00797D42" w:rsidRPr="00434CC2" w:rsidRDefault="00797D42" w:rsidP="00B8532B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Zastrzegające możliwość niezwłocznego odstąpienia od umowy przez Zamawiającego w przypadku naruszenia przez Wykonawcę warunków podpisanej umowy, w tym m.in.</w:t>
      </w:r>
    </w:p>
    <w:p w14:paraId="40041D8D" w14:textId="77777777" w:rsidR="00797D42" w:rsidRPr="00434CC2" w:rsidRDefault="00797D42" w:rsidP="00B8532B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bookmarkStart w:id="5" w:name="_Hlk490745847"/>
      <w:r w:rsidRPr="00434CC2">
        <w:rPr>
          <w:rFonts w:ascii="Calibri" w:hAnsi="Calibri" w:cs="Calibri"/>
          <w:sz w:val="22"/>
          <w:szCs w:val="22"/>
        </w:rPr>
        <w:t>Stwierdzenia przez Zamawiającego jakiegokolwiek uchybienia, zmiany, opóźnienia i realizacji przedmiotu umowy niezgodnie z przedstawianym przez Zamawiającego harmonogramem oraz nieuwzględniania dodatkowych wymagań Zamawiającego zgłaszanych podczas zajęć dotyczących indywidualnych potrzeb Uczestnika, programu, zawartości merytorycznej i sposobu ich prowadzenia.</w:t>
      </w:r>
      <w:bookmarkEnd w:id="5"/>
    </w:p>
    <w:p w14:paraId="78EE833C" w14:textId="32476F5B" w:rsidR="00797D42" w:rsidRPr="00434CC2" w:rsidRDefault="00797D42" w:rsidP="00B8532B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Uznania bądź kwestionowania przez Instytucję </w:t>
      </w:r>
      <w:r w:rsidR="00BA28C9" w:rsidRPr="00434CC2">
        <w:rPr>
          <w:rFonts w:ascii="Calibri" w:hAnsi="Calibri" w:cs="Calibri"/>
          <w:sz w:val="22"/>
          <w:szCs w:val="22"/>
        </w:rPr>
        <w:t>Pośredniczącą</w:t>
      </w:r>
      <w:r w:rsidRPr="00434CC2">
        <w:rPr>
          <w:rFonts w:ascii="Calibri" w:hAnsi="Calibri" w:cs="Calibri"/>
          <w:sz w:val="22"/>
          <w:szCs w:val="22"/>
        </w:rPr>
        <w:t xml:space="preserve"> poszczególnych wydatków związanych z realizacją Projektu, w tym zadań, bądź ich części za niekwalifikowane z uwagi na uchybienia Wykonawcy w trakcie realizacji przedmiotu umowy.</w:t>
      </w:r>
    </w:p>
    <w:p w14:paraId="5A4DEF2A" w14:textId="61018E72" w:rsidR="009D1B9F" w:rsidRPr="00434CC2" w:rsidRDefault="005A1227" w:rsidP="00CD501D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Zobowiązujące Wykonawcę do poddania się kontroli/audytowi w zakresie prawidłowości realizacji zamówienia,</w:t>
      </w:r>
      <w:r w:rsidR="00CD501D" w:rsidRPr="00434CC2">
        <w:rPr>
          <w:rFonts w:ascii="Calibri" w:hAnsi="Calibri" w:cs="Calibri"/>
          <w:sz w:val="22"/>
          <w:szCs w:val="22"/>
        </w:rPr>
        <w:t xml:space="preserve"> tj.</w:t>
      </w:r>
      <w:r w:rsidRPr="00434CC2">
        <w:rPr>
          <w:rFonts w:ascii="Calibri" w:hAnsi="Calibri" w:cs="Calibri"/>
          <w:sz w:val="22"/>
          <w:szCs w:val="22"/>
        </w:rPr>
        <w:t xml:space="preserve"> </w:t>
      </w:r>
      <w:r w:rsidR="00CD501D" w:rsidRPr="00434CC2">
        <w:rPr>
          <w:rFonts w:ascii="Calibri" w:hAnsi="Calibri" w:cs="Calibri"/>
          <w:sz w:val="22"/>
          <w:szCs w:val="22"/>
        </w:rPr>
        <w:t>n</w:t>
      </w:r>
      <w:r w:rsidR="009D1B9F" w:rsidRPr="00434CC2">
        <w:rPr>
          <w:rFonts w:ascii="Calibri" w:hAnsi="Calibri" w:cs="Calibri"/>
          <w:sz w:val="22"/>
          <w:szCs w:val="22"/>
        </w:rPr>
        <w:t>iezwłoczne udostępniani</w:t>
      </w:r>
      <w:r w:rsidR="003030C1" w:rsidRPr="00434CC2">
        <w:rPr>
          <w:rFonts w:ascii="Calibri" w:hAnsi="Calibri" w:cs="Calibri"/>
          <w:sz w:val="22"/>
          <w:szCs w:val="22"/>
        </w:rPr>
        <w:t>e</w:t>
      </w:r>
      <w:r w:rsidR="009D1B9F" w:rsidRPr="00434CC2">
        <w:rPr>
          <w:rFonts w:ascii="Calibri" w:hAnsi="Calibri" w:cs="Calibri"/>
          <w:sz w:val="22"/>
          <w:szCs w:val="22"/>
        </w:rPr>
        <w:t xml:space="preserve"> Zamawiającemu do kontroli oraz audytu wszelkich dokumentów związanych z realizacją zamówienia, o ile jest to konieczne do stwierdzenia kwalifikowalności wydatków w projekcie w związku z realizowanym zamówieniem, w tym dokumentów finansowych, na żądanie Instytucji Pośredniczącej, instytucji nadzorujących prawidłowość realizacji projektu oraz innych podmiotów uprawnionych, w szczególności: Instytucji Audytowej, Komisji Europejskiej, Europejskiego Trybunału Obrachunkowego, Europejskiego Urzędu ds. Zwalczania Nadużyć Finansowych (OLAF), Najwyższej Izbie Kontroli; niezwłoczne informowanie Zamawiającego o każdej prowadzonej kontroli; zapewnienia zespołowi kontrolującemu warunków niezbędnych do sprawnego przeprowadzenia kontroli, w szczególności przez zapewnienie niezwłocznego przedstawiania żądanych dokumentów, terminowego udzielania ustnych i pisemnych wyjaśnień w sprawach objętych kontrolą, a także udostępniania niezbędnych urządzeń technicznych i zapewnienia, w miarę możliwości, oddzielnego pomieszczenia z odpowiednim wyposażeniem; niezwłocznego przedstawiania, na żądanie osoby kontrolującej, materiałów i informacji niezbędnych do przeprowadzenia kontroli oraz dokumentów związanych bezpośrednio z realizacją zamówienia, w szczególności dokumentów umożliwiających potwierdzenie kwalifikowalności wydatków; sporządzenia niezbędnych do przeprowadzenia kontroli kopii, odpisów lub wyciągów z dokumentów, jak również zestawień i obliczeń sporządzonych na podstawie dokumentów – potwierdzonych za zgodność z oryginałem przez osobę upoważnioną; zapewnienia pełnego dostępu do urządzeń, obiektów, pomieszczeń i terenów, w których realizowane jest zamówienie lub zgromadzona jest dokumentacja dotycząca realizacji zamówienia; okazywania do kontroli dokumentów niezwiązanych bezpośrednio z realizacją zamówienia, jeżeli jest to konieczne do stwierdzenia kwalifikowalności wydatków ponoszonych w Projekcie; dostępu do związanych z zamówieniem systemów informatycznych, w których realizowany jest Projekt lub zgromadzona jest dokumentacja dotycząca realizacji Projektu. Niewywiązywanie się z obowiązków wskazanych powyżej potraktowane zostanie jako rażące naruszenie przez Wykonawcę warunków umowy i będzie stanowić podstawę do domagania się przez Zamawiającego zapłaty przez Wykonawcę kary umownej i/lub dodatkowego odszkodowania</w:t>
      </w:r>
      <w:r w:rsidR="00187BB7" w:rsidRPr="00434CC2">
        <w:rPr>
          <w:rFonts w:ascii="Calibri" w:hAnsi="Calibri" w:cs="Calibri"/>
          <w:sz w:val="22"/>
          <w:szCs w:val="22"/>
        </w:rPr>
        <w:t>.</w:t>
      </w:r>
    </w:p>
    <w:p w14:paraId="6B00058D" w14:textId="1184E8FD" w:rsidR="006D03D3" w:rsidRPr="00434CC2" w:rsidRDefault="00814290" w:rsidP="00B8532B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Zobowiązujące </w:t>
      </w:r>
      <w:r w:rsidR="006D03D3" w:rsidRPr="00434CC2">
        <w:rPr>
          <w:rFonts w:ascii="Calibri" w:hAnsi="Calibri" w:cs="Calibri"/>
          <w:sz w:val="22"/>
          <w:szCs w:val="22"/>
        </w:rPr>
        <w:t xml:space="preserve">Wykonawcę </w:t>
      </w:r>
      <w:r w:rsidRPr="00434CC2">
        <w:rPr>
          <w:rFonts w:ascii="Calibri" w:hAnsi="Calibri" w:cs="Calibri"/>
          <w:sz w:val="22"/>
          <w:szCs w:val="22"/>
        </w:rPr>
        <w:t>do przechowywania i udostępniania dokumentacji związanej z realizacją</w:t>
      </w:r>
      <w:r w:rsidR="006D03D3" w:rsidRPr="00434CC2">
        <w:rPr>
          <w:rFonts w:ascii="Calibri" w:hAnsi="Calibri" w:cs="Calibri"/>
          <w:sz w:val="22"/>
          <w:szCs w:val="22"/>
        </w:rPr>
        <w:t xml:space="preserve"> zamówienia</w:t>
      </w:r>
      <w:r w:rsidRPr="00434CC2">
        <w:rPr>
          <w:rFonts w:ascii="Calibri" w:hAnsi="Calibri" w:cs="Calibri"/>
          <w:sz w:val="22"/>
          <w:szCs w:val="22"/>
        </w:rPr>
        <w:t>:</w:t>
      </w:r>
    </w:p>
    <w:p w14:paraId="103B2244" w14:textId="77777777" w:rsidR="003B64DD" w:rsidRPr="00434CC2" w:rsidRDefault="003B64DD" w:rsidP="00B8532B">
      <w:pPr>
        <w:pStyle w:val="Akapitzlist"/>
        <w:widowControl w:val="0"/>
        <w:numPr>
          <w:ilvl w:val="0"/>
          <w:numId w:val="23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przez okres pięciu lat od dnia 31 grudnia roku, w którym Instytucja Pośrednicząca dokonała ostatniej płatności na rzecz Zamawiającego. Okres, o którym mowa w zdaniu pierwszym, zostaje wstrzymywany w przypadku wszczęcia postępowania prawnego albo na wniosek Komisji;</w:t>
      </w:r>
    </w:p>
    <w:p w14:paraId="479E3C61" w14:textId="77777777" w:rsidR="003B64DD" w:rsidRPr="00434CC2" w:rsidRDefault="003B64DD" w:rsidP="00B8532B">
      <w:pPr>
        <w:pStyle w:val="Akapitzlist"/>
        <w:widowControl w:val="0"/>
        <w:numPr>
          <w:ilvl w:val="0"/>
          <w:numId w:val="23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lastRenderedPageBreak/>
        <w:t>w przypadku dokumentów dotyczących pomocy publicznej lub pomocy de minimis - przez okres 10 lat, licząc od dnia jej przyznania, o ile Projekt dotyczy pomocy publicznej lub pomocy de minimis;</w:t>
      </w:r>
    </w:p>
    <w:p w14:paraId="1C7F3F7D" w14:textId="77777777" w:rsidR="003B64DD" w:rsidRPr="00434CC2" w:rsidRDefault="003B64DD" w:rsidP="00B8532B">
      <w:pPr>
        <w:pStyle w:val="Akapitzlist"/>
        <w:widowControl w:val="0"/>
        <w:numPr>
          <w:ilvl w:val="0"/>
          <w:numId w:val="23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 przypadku dokumentów dotyczących podatku od towarów i usług - przez okres, o którym mowa w ustawie z dnia 11 marca 2004 r. o podatku od towarów i usług;</w:t>
      </w:r>
    </w:p>
    <w:p w14:paraId="58B3679D" w14:textId="77777777" w:rsidR="003B64DD" w:rsidRPr="00434CC2" w:rsidRDefault="003B64DD" w:rsidP="00B8532B">
      <w:pPr>
        <w:pStyle w:val="Akapitzlist"/>
        <w:widowControl w:val="0"/>
        <w:numPr>
          <w:ilvl w:val="0"/>
          <w:numId w:val="23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 sposób zapewniający dostępność, poufność i bezpieczeństwo oraz poinformowania Zamawiającego o miejscu jej archiwizacji. W przypadku zmiany miejsca archiwizacji dokumentów oraz w przypadku zawieszenia lub zaprzestania przez Wykonawcę działalności przed terminem, o którym mowa powyżej, Wykonawca zobowiązany jest pisemnie poinformować Zamawiającego o miejscu archiwizacji dokumentów związanych z realizowanym zamówieniem.</w:t>
      </w:r>
    </w:p>
    <w:p w14:paraId="3AB3BA7E" w14:textId="759ADDA1" w:rsidR="00004769" w:rsidRPr="00434CC2" w:rsidRDefault="003B64DD" w:rsidP="00B8532B">
      <w:pPr>
        <w:pStyle w:val="Akapitzlist"/>
        <w:widowControl w:val="0"/>
        <w:numPr>
          <w:ilvl w:val="0"/>
          <w:numId w:val="23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 formie oryginałów albo ich uwierzytelnionych odpisów lub na powszechnie uznanych nośnikach danych, w tym jako elektroniczne wersje dokumentów oryginalnych lub dokumenty istniejące wyłącznie w wersji elektronicznej</w:t>
      </w:r>
      <w:r w:rsidR="00004769" w:rsidRPr="00434CC2">
        <w:rPr>
          <w:rFonts w:ascii="Calibri" w:hAnsi="Calibri" w:cs="Calibri"/>
          <w:sz w:val="22"/>
          <w:szCs w:val="22"/>
        </w:rPr>
        <w:t>.</w:t>
      </w:r>
    </w:p>
    <w:p w14:paraId="2E17F2D8" w14:textId="1214B56B" w:rsidR="008D7CAE" w:rsidRPr="00434CC2" w:rsidRDefault="00F34BDA" w:rsidP="00B8532B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i/>
          <w:iCs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Zobowiązujące Wykonawcę do udostępnienia powstałych nowych materiałów edukacyjnych i szkoleniowych (np. podręczników, scenariuszy zajęć, materiałów multimedialnych, broszur) na zasadzie wolnej licencji oraz na wniosek Instytucji Pośredniczącej/Zarządzającej przeniesienie pełni autorskich praw majątkowych do wszelkich materiałów wytworzonych i wykorzystanych podczas realizacji umowy. Wykonawcy nie będzie przysługiwać dodatkowe wynagrodzenie z tego tytułu. Minimalny zakres przeniesienia praw autorskich określony zostanie przez Instytucję Pośredniczącą/Zarządzającą i może obejmować między innymi zakres co najmniej</w:t>
      </w:r>
      <w:r w:rsidR="008D7CAE" w:rsidRPr="00434CC2">
        <w:rPr>
          <w:rFonts w:ascii="Calibri" w:hAnsi="Calibri" w:cs="Calibri"/>
          <w:sz w:val="22"/>
          <w:szCs w:val="22"/>
        </w:rPr>
        <w:t>:</w:t>
      </w:r>
    </w:p>
    <w:p w14:paraId="572C851D" w14:textId="69464CA7" w:rsidR="008D7CAE" w:rsidRPr="00434CC2" w:rsidRDefault="008D7CAE" w:rsidP="00B8532B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434CC2">
        <w:rPr>
          <w:rFonts w:ascii="Calibri" w:hAnsi="Calibri" w:cs="Calibri"/>
          <w:i/>
          <w:iCs/>
          <w:sz w:val="22"/>
          <w:szCs w:val="22"/>
        </w:rPr>
        <w:t xml:space="preserve">- </w:t>
      </w:r>
      <w:r w:rsidR="00FD4D90" w:rsidRPr="00434CC2">
        <w:rPr>
          <w:rFonts w:ascii="Calibri" w:hAnsi="Calibri" w:cs="Calibri"/>
          <w:i/>
          <w:iCs/>
          <w:sz w:val="22"/>
          <w:szCs w:val="22"/>
        </w:rPr>
        <w:t>udzielenie nieodpłatnej, niewyłącznej i nieodwołalnej licencji, której wzór dostępny jest na stronie internetowej, do korzystania z materiałów związanych z komunikacją i widocznością (np. zdjęcia, filmy, broszury) powstałych w ramach Projektu oraz wszelkich wcześniej istniejących praw wynikających z takiej licencji, w następujący sposób</w:t>
      </w:r>
      <w:r w:rsidRPr="00434CC2">
        <w:rPr>
          <w:rFonts w:ascii="Calibri" w:hAnsi="Calibri" w:cs="Calibri"/>
          <w:i/>
          <w:iCs/>
          <w:sz w:val="22"/>
          <w:szCs w:val="22"/>
        </w:rPr>
        <w:t>:</w:t>
      </w:r>
    </w:p>
    <w:p w14:paraId="1B7A75FB" w14:textId="77777777" w:rsidR="00277000" w:rsidRPr="00434CC2" w:rsidRDefault="008D7CAE" w:rsidP="00B8532B">
      <w:pPr>
        <w:pStyle w:val="Akapitzlist"/>
        <w:widowControl w:val="0"/>
        <w:numPr>
          <w:ilvl w:val="0"/>
          <w:numId w:val="20"/>
        </w:numPr>
        <w:spacing w:after="120"/>
        <w:ind w:left="1134"/>
        <w:jc w:val="both"/>
        <w:rPr>
          <w:rFonts w:ascii="Calibri" w:hAnsi="Calibri" w:cs="Calibri"/>
          <w:i/>
          <w:iCs/>
          <w:sz w:val="22"/>
          <w:szCs w:val="22"/>
        </w:rPr>
      </w:pPr>
      <w:r w:rsidRPr="00434CC2">
        <w:rPr>
          <w:rFonts w:ascii="Calibri" w:hAnsi="Calibri" w:cs="Calibri"/>
          <w:i/>
          <w:iCs/>
          <w:sz w:val="22"/>
          <w:szCs w:val="22"/>
        </w:rPr>
        <w:t>na terytorium Rzeczypospolitej Polskiej oraz na terytorium innych państw członkowskich Unii Europejskiej,</w:t>
      </w:r>
    </w:p>
    <w:p w14:paraId="55A56F2A" w14:textId="77777777" w:rsidR="00277000" w:rsidRPr="00434CC2" w:rsidRDefault="008D7CAE" w:rsidP="00B8532B">
      <w:pPr>
        <w:pStyle w:val="Akapitzlist"/>
        <w:widowControl w:val="0"/>
        <w:numPr>
          <w:ilvl w:val="0"/>
          <w:numId w:val="20"/>
        </w:numPr>
        <w:spacing w:after="120"/>
        <w:ind w:left="1134"/>
        <w:jc w:val="both"/>
        <w:rPr>
          <w:rFonts w:ascii="Calibri" w:hAnsi="Calibri" w:cs="Calibri"/>
          <w:i/>
          <w:iCs/>
          <w:sz w:val="22"/>
          <w:szCs w:val="22"/>
        </w:rPr>
      </w:pPr>
      <w:r w:rsidRPr="00434CC2">
        <w:rPr>
          <w:rFonts w:ascii="Calibri" w:hAnsi="Calibri" w:cs="Calibri"/>
          <w:i/>
          <w:iCs/>
          <w:sz w:val="22"/>
          <w:szCs w:val="22"/>
        </w:rPr>
        <w:t>na okres 10 lat,</w:t>
      </w:r>
    </w:p>
    <w:p w14:paraId="1D6F9332" w14:textId="4525C939" w:rsidR="008D7CAE" w:rsidRPr="00434CC2" w:rsidRDefault="008D7CAE" w:rsidP="00B8532B">
      <w:pPr>
        <w:pStyle w:val="Akapitzlist"/>
        <w:widowControl w:val="0"/>
        <w:numPr>
          <w:ilvl w:val="0"/>
          <w:numId w:val="20"/>
        </w:numPr>
        <w:spacing w:after="120"/>
        <w:ind w:left="1134"/>
        <w:jc w:val="both"/>
        <w:rPr>
          <w:rFonts w:ascii="Calibri" w:hAnsi="Calibri" w:cs="Calibri"/>
          <w:i/>
          <w:iCs/>
          <w:sz w:val="22"/>
          <w:szCs w:val="22"/>
        </w:rPr>
      </w:pPr>
      <w:r w:rsidRPr="00434CC2">
        <w:rPr>
          <w:rFonts w:ascii="Calibri" w:hAnsi="Calibri" w:cs="Calibri"/>
          <w:i/>
          <w:iCs/>
          <w:sz w:val="22"/>
          <w:szCs w:val="22"/>
        </w:rPr>
        <w:t>bez ograniczeń co do liczby egzemplarzy i nośników, w zakresie następujących pól eksploatacji:</w:t>
      </w:r>
    </w:p>
    <w:p w14:paraId="0ADCA06D" w14:textId="77777777" w:rsidR="002946EB" w:rsidRPr="00434CC2" w:rsidRDefault="002946EB" w:rsidP="00B8532B">
      <w:pPr>
        <w:widowControl w:val="0"/>
        <w:spacing w:after="120"/>
        <w:ind w:left="1134"/>
        <w:jc w:val="both"/>
        <w:rPr>
          <w:rFonts w:ascii="Calibri" w:hAnsi="Calibri" w:cs="Calibri"/>
          <w:i/>
          <w:iCs/>
          <w:sz w:val="22"/>
          <w:szCs w:val="22"/>
        </w:rPr>
      </w:pPr>
      <w:r w:rsidRPr="00434CC2">
        <w:rPr>
          <w:rFonts w:ascii="Calibri" w:hAnsi="Calibri" w:cs="Calibri"/>
          <w:i/>
          <w:iCs/>
          <w:sz w:val="22"/>
          <w:szCs w:val="22"/>
        </w:rPr>
        <w:t>* utrwalanie – w szczególności drukiem, zapisem w pamięci komputera i na nośnikach elektronicznych, oraz zwielokrotnianie, powielanie i kopiowanie tak powstałych egzemplarzy dowolną techniką,</w:t>
      </w:r>
    </w:p>
    <w:p w14:paraId="4D031C43" w14:textId="77777777" w:rsidR="002946EB" w:rsidRPr="00434CC2" w:rsidRDefault="002946EB" w:rsidP="00B8532B">
      <w:pPr>
        <w:widowControl w:val="0"/>
        <w:spacing w:after="120"/>
        <w:ind w:left="1134"/>
        <w:jc w:val="both"/>
        <w:rPr>
          <w:rFonts w:ascii="Calibri" w:hAnsi="Calibri" w:cs="Calibri"/>
          <w:i/>
          <w:iCs/>
          <w:sz w:val="22"/>
          <w:szCs w:val="22"/>
        </w:rPr>
      </w:pPr>
      <w:r w:rsidRPr="00434CC2">
        <w:rPr>
          <w:rFonts w:ascii="Calibri" w:hAnsi="Calibri" w:cs="Calibri"/>
          <w:i/>
          <w:iCs/>
          <w:sz w:val="22"/>
          <w:szCs w:val="22"/>
        </w:rPr>
        <w:t>* rozpowszechnianie oraz publikowanie w dowolny sposób (w tym poprzez: wyświetlanie lub publiczne odtwarzanie lub wprowadzanie do pamięci komputera i sieci multimedialnych, w tym Internetu) – w całości lub w części, jak również w połączeniu z innymi utworami,</w:t>
      </w:r>
    </w:p>
    <w:p w14:paraId="0B6005B1" w14:textId="77777777" w:rsidR="002946EB" w:rsidRPr="00434CC2" w:rsidRDefault="002946EB" w:rsidP="00B8532B">
      <w:pPr>
        <w:widowControl w:val="0"/>
        <w:spacing w:after="120"/>
        <w:ind w:left="1134"/>
        <w:jc w:val="both"/>
        <w:rPr>
          <w:rFonts w:ascii="Calibri" w:hAnsi="Calibri" w:cs="Calibri"/>
          <w:i/>
          <w:iCs/>
          <w:sz w:val="22"/>
          <w:szCs w:val="22"/>
        </w:rPr>
      </w:pPr>
      <w:r w:rsidRPr="00434CC2">
        <w:rPr>
          <w:rFonts w:ascii="Calibri" w:hAnsi="Calibri" w:cs="Calibri"/>
          <w:i/>
          <w:iCs/>
          <w:sz w:val="22"/>
          <w:szCs w:val="22"/>
        </w:rPr>
        <w:t>* publiczna dystrybucja utworów lub ich kopii we wszelkich formach (np. książka, broszura, CD, Internet),</w:t>
      </w:r>
    </w:p>
    <w:p w14:paraId="7DC7187C" w14:textId="77777777" w:rsidR="002946EB" w:rsidRPr="00434CC2" w:rsidRDefault="002946EB" w:rsidP="00B8532B">
      <w:pPr>
        <w:widowControl w:val="0"/>
        <w:spacing w:after="120"/>
        <w:ind w:left="1134"/>
        <w:jc w:val="both"/>
        <w:rPr>
          <w:rFonts w:ascii="Calibri" w:hAnsi="Calibri" w:cs="Calibri"/>
          <w:i/>
          <w:iCs/>
          <w:sz w:val="22"/>
          <w:szCs w:val="22"/>
        </w:rPr>
      </w:pPr>
      <w:r w:rsidRPr="00434CC2">
        <w:rPr>
          <w:rFonts w:ascii="Calibri" w:hAnsi="Calibri" w:cs="Calibri"/>
          <w:i/>
          <w:iCs/>
          <w:sz w:val="22"/>
          <w:szCs w:val="22"/>
        </w:rPr>
        <w:t>* udostępnianie, w tym instytucjom i jednostkom organizacyjnym Unii, Instytucji Zarządzającej oraz ich pracownikom oraz publiczne udostępnianie przy wykorzystaniu wszelkich środków komunikacji (np. Internet),</w:t>
      </w:r>
    </w:p>
    <w:p w14:paraId="5A034E4C" w14:textId="77777777" w:rsidR="002946EB" w:rsidRPr="00434CC2" w:rsidRDefault="002946EB" w:rsidP="00B8532B">
      <w:pPr>
        <w:widowControl w:val="0"/>
        <w:spacing w:after="120"/>
        <w:ind w:left="1134"/>
        <w:jc w:val="both"/>
        <w:rPr>
          <w:rFonts w:ascii="Calibri" w:hAnsi="Calibri" w:cs="Calibri"/>
          <w:i/>
          <w:iCs/>
          <w:sz w:val="22"/>
          <w:szCs w:val="22"/>
        </w:rPr>
      </w:pPr>
      <w:r w:rsidRPr="00434CC2">
        <w:rPr>
          <w:rFonts w:ascii="Calibri" w:hAnsi="Calibri" w:cs="Calibri"/>
          <w:i/>
          <w:iCs/>
          <w:sz w:val="22"/>
          <w:szCs w:val="22"/>
        </w:rPr>
        <w:t>* przechowywanie i archiwizowanie w postaci papierowej albo elektronicznej;</w:t>
      </w:r>
    </w:p>
    <w:p w14:paraId="41C9F4D2" w14:textId="5592C9A2" w:rsidR="009F5D88" w:rsidRPr="00434CC2" w:rsidRDefault="008D7CAE" w:rsidP="00B8532B">
      <w:pPr>
        <w:pStyle w:val="Akapitzlist"/>
        <w:widowControl w:val="0"/>
        <w:numPr>
          <w:ilvl w:val="0"/>
          <w:numId w:val="21"/>
        </w:numPr>
        <w:spacing w:after="120"/>
        <w:ind w:left="1134"/>
        <w:contextualSpacing w:val="0"/>
        <w:jc w:val="both"/>
        <w:rPr>
          <w:rFonts w:ascii="Calibri" w:hAnsi="Calibri" w:cs="Calibri"/>
          <w:i/>
          <w:iCs/>
          <w:sz w:val="22"/>
          <w:szCs w:val="22"/>
        </w:rPr>
      </w:pPr>
      <w:r w:rsidRPr="00434CC2">
        <w:rPr>
          <w:rFonts w:ascii="Calibri" w:hAnsi="Calibri" w:cs="Calibri"/>
          <w:i/>
          <w:iCs/>
          <w:sz w:val="22"/>
          <w:szCs w:val="22"/>
        </w:rPr>
        <w:t xml:space="preserve">z prawem do udzielania osobom trzecim sublicencji na warunkach i polach eksploatacji, o których mowa </w:t>
      </w:r>
      <w:r w:rsidR="006331C7" w:rsidRPr="00434CC2">
        <w:rPr>
          <w:rFonts w:ascii="Calibri" w:hAnsi="Calibri" w:cs="Calibri"/>
          <w:i/>
          <w:iCs/>
          <w:sz w:val="22"/>
          <w:szCs w:val="22"/>
        </w:rPr>
        <w:t>powyżej.</w:t>
      </w:r>
    </w:p>
    <w:p w14:paraId="7ADA4DB0" w14:textId="4E9E1F39" w:rsidR="003B09FA" w:rsidRPr="00434CC2" w:rsidRDefault="00CF37B0" w:rsidP="00B8532B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34CC2">
        <w:rPr>
          <w:rFonts w:ascii="Calibri" w:hAnsi="Calibri" w:cs="Calibri"/>
          <w:b/>
          <w:sz w:val="22"/>
          <w:szCs w:val="22"/>
        </w:rPr>
        <w:t>KRYTERIA OCENY OFERT</w:t>
      </w:r>
    </w:p>
    <w:p w14:paraId="4AACF5EA" w14:textId="77777777" w:rsidR="0095187F" w:rsidRPr="00434CC2" w:rsidRDefault="0095187F" w:rsidP="00B8532B">
      <w:pPr>
        <w:pStyle w:val="Akapitzlist"/>
        <w:spacing w:after="24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95187F" w:rsidRPr="00434CC2" w14:paraId="32B5D053" w14:textId="77777777" w:rsidTr="00BC2AA0">
        <w:tc>
          <w:tcPr>
            <w:tcW w:w="3685" w:type="dxa"/>
            <w:gridSpan w:val="2"/>
            <w:vAlign w:val="center"/>
          </w:tcPr>
          <w:p w14:paraId="6862DD9C" w14:textId="77777777" w:rsidR="0095187F" w:rsidRPr="00434CC2" w:rsidRDefault="0095187F" w:rsidP="00B8532B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Kryterium</w:t>
            </w:r>
          </w:p>
        </w:tc>
        <w:tc>
          <w:tcPr>
            <w:tcW w:w="3827" w:type="dxa"/>
            <w:vAlign w:val="center"/>
          </w:tcPr>
          <w:p w14:paraId="33DCA514" w14:textId="77777777" w:rsidR="0095187F" w:rsidRPr="00434CC2" w:rsidRDefault="0095187F" w:rsidP="00B8532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 możliwych do uzyskania (waga)</w:t>
            </w:r>
          </w:p>
        </w:tc>
      </w:tr>
      <w:tr w:rsidR="0095187F" w:rsidRPr="00434CC2" w14:paraId="2A14FF72" w14:textId="77777777" w:rsidTr="00BC2AA0">
        <w:tc>
          <w:tcPr>
            <w:tcW w:w="567" w:type="dxa"/>
            <w:vAlign w:val="center"/>
          </w:tcPr>
          <w:p w14:paraId="0405D4C0" w14:textId="77777777" w:rsidR="0095187F" w:rsidRPr="00434CC2" w:rsidRDefault="0095187F" w:rsidP="00B8532B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4CC2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118" w:type="dxa"/>
            <w:vAlign w:val="center"/>
          </w:tcPr>
          <w:p w14:paraId="6EBF7FFF" w14:textId="77777777" w:rsidR="0095187F" w:rsidRPr="00434CC2" w:rsidRDefault="0095187F" w:rsidP="00B8532B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4CC2">
              <w:rPr>
                <w:rFonts w:ascii="Calibri" w:hAnsi="Calibri" w:cs="Calibri"/>
                <w:sz w:val="22"/>
                <w:szCs w:val="22"/>
              </w:rPr>
              <w:t>Cena</w:t>
            </w:r>
          </w:p>
        </w:tc>
        <w:tc>
          <w:tcPr>
            <w:tcW w:w="3827" w:type="dxa"/>
            <w:vAlign w:val="center"/>
          </w:tcPr>
          <w:p w14:paraId="439E46F5" w14:textId="77777777" w:rsidR="0095187F" w:rsidRPr="00434CC2" w:rsidRDefault="0095187F" w:rsidP="00B8532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34CC2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</w:tr>
      <w:tr w:rsidR="0095187F" w:rsidRPr="00434CC2" w14:paraId="2A081700" w14:textId="77777777" w:rsidTr="00BC2AA0">
        <w:tc>
          <w:tcPr>
            <w:tcW w:w="567" w:type="dxa"/>
            <w:vAlign w:val="center"/>
          </w:tcPr>
          <w:p w14:paraId="0298751C" w14:textId="77777777" w:rsidR="0095187F" w:rsidRPr="00434CC2" w:rsidRDefault="0095187F" w:rsidP="00B8532B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4CC2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118" w:type="dxa"/>
            <w:vAlign w:val="center"/>
          </w:tcPr>
          <w:p w14:paraId="2DD16B98" w14:textId="77777777" w:rsidR="0095187F" w:rsidRPr="00434CC2" w:rsidRDefault="0095187F" w:rsidP="00B8532B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4CC2">
              <w:rPr>
                <w:rFonts w:ascii="Calibri" w:hAnsi="Calibri" w:cs="Calibri"/>
                <w:sz w:val="22"/>
                <w:szCs w:val="22"/>
              </w:rPr>
              <w:t>Klauzule społeczne</w:t>
            </w:r>
          </w:p>
        </w:tc>
        <w:tc>
          <w:tcPr>
            <w:tcW w:w="3827" w:type="dxa"/>
            <w:vAlign w:val="center"/>
          </w:tcPr>
          <w:p w14:paraId="56197771" w14:textId="77777777" w:rsidR="0095187F" w:rsidRPr="00434CC2" w:rsidRDefault="0095187F" w:rsidP="00B8532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34CC2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95187F" w:rsidRPr="00434CC2" w14:paraId="1326BF03" w14:textId="77777777" w:rsidTr="00BC2AA0">
        <w:tc>
          <w:tcPr>
            <w:tcW w:w="567" w:type="dxa"/>
            <w:vAlign w:val="center"/>
          </w:tcPr>
          <w:p w14:paraId="13671286" w14:textId="77777777" w:rsidR="0095187F" w:rsidRPr="00434CC2" w:rsidRDefault="0095187F" w:rsidP="00B8532B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4CC2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118" w:type="dxa"/>
            <w:vAlign w:val="center"/>
          </w:tcPr>
          <w:p w14:paraId="743E6901" w14:textId="77777777" w:rsidR="0095187F" w:rsidRPr="00434CC2" w:rsidRDefault="0095187F" w:rsidP="00B8532B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4CC2">
              <w:rPr>
                <w:rFonts w:ascii="Calibri" w:hAnsi="Calibri" w:cs="Calibri"/>
                <w:sz w:val="22"/>
                <w:szCs w:val="22"/>
              </w:rPr>
              <w:t>Czas reakcji</w:t>
            </w:r>
          </w:p>
        </w:tc>
        <w:tc>
          <w:tcPr>
            <w:tcW w:w="3827" w:type="dxa"/>
            <w:vAlign w:val="center"/>
          </w:tcPr>
          <w:p w14:paraId="194F52C3" w14:textId="77777777" w:rsidR="0095187F" w:rsidRPr="00434CC2" w:rsidRDefault="0095187F" w:rsidP="00B8532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34CC2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95187F" w:rsidRPr="00434CC2" w14:paraId="03B56AB5" w14:textId="77777777" w:rsidTr="00BC2AA0">
        <w:tc>
          <w:tcPr>
            <w:tcW w:w="3685" w:type="dxa"/>
            <w:gridSpan w:val="2"/>
            <w:vAlign w:val="center"/>
          </w:tcPr>
          <w:p w14:paraId="507A8418" w14:textId="77777777" w:rsidR="0095187F" w:rsidRPr="00434CC2" w:rsidRDefault="0095187F" w:rsidP="00B8532B">
            <w:pPr>
              <w:pStyle w:val="Akapitzlist"/>
              <w:spacing w:after="120"/>
              <w:ind w:left="0"/>
              <w:contextualSpacing w:val="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827" w:type="dxa"/>
            <w:vAlign w:val="center"/>
          </w:tcPr>
          <w:p w14:paraId="072A7ACB" w14:textId="77777777" w:rsidR="0095187F" w:rsidRPr="00434CC2" w:rsidRDefault="0095187F" w:rsidP="00B8532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/>
                <w:bCs/>
                <w:sz w:val="22"/>
                <w:szCs w:val="22"/>
              </w:rPr>
              <w:t>100</w:t>
            </w:r>
          </w:p>
        </w:tc>
      </w:tr>
    </w:tbl>
    <w:p w14:paraId="507A8B24" w14:textId="77777777" w:rsidR="0095187F" w:rsidRPr="00434CC2" w:rsidRDefault="0095187F" w:rsidP="00B8532B">
      <w:pPr>
        <w:spacing w:before="240"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434CC2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1. Cena - 60% (maksymalnie możliwych do uzyskania 60,00 pkt) </w:t>
      </w:r>
    </w:p>
    <w:p w14:paraId="0838B814" w14:textId="77777777" w:rsidR="0095187F" w:rsidRPr="00434CC2" w:rsidRDefault="0095187F" w:rsidP="00B8532B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Sposób przyznawania punktacji za spełnienie kryterium: </w:t>
      </w:r>
    </w:p>
    <w:p w14:paraId="02FA7C22" w14:textId="77777777" w:rsidR="0095187F" w:rsidRPr="00434CC2" w:rsidRDefault="0095187F" w:rsidP="00B8532B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K1 = (C</w:t>
      </w:r>
      <w:r w:rsidRPr="00434CC2">
        <w:rPr>
          <w:rFonts w:ascii="Calibri" w:hAnsi="Calibri" w:cs="Calibri"/>
          <w:sz w:val="22"/>
          <w:szCs w:val="22"/>
          <w:vertAlign w:val="subscript"/>
        </w:rPr>
        <w:t>min</w:t>
      </w:r>
      <w:r w:rsidRPr="00434CC2">
        <w:rPr>
          <w:rFonts w:ascii="Calibri" w:hAnsi="Calibri" w:cs="Calibri"/>
          <w:sz w:val="22"/>
          <w:szCs w:val="22"/>
        </w:rPr>
        <w:t>/ C) x 60</w:t>
      </w:r>
    </w:p>
    <w:p w14:paraId="5E78E5EA" w14:textId="77777777" w:rsidR="0095187F" w:rsidRPr="00434CC2" w:rsidRDefault="0095187F" w:rsidP="00B8532B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K1 – liczba punktów uzyskana za kryterium Ceny </w:t>
      </w:r>
    </w:p>
    <w:p w14:paraId="5F191960" w14:textId="77777777" w:rsidR="0095187F" w:rsidRPr="00434CC2" w:rsidRDefault="0095187F" w:rsidP="00B8532B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C</w:t>
      </w:r>
      <w:r w:rsidRPr="00434CC2">
        <w:rPr>
          <w:rFonts w:ascii="Calibri" w:hAnsi="Calibri" w:cs="Calibri"/>
          <w:sz w:val="22"/>
          <w:szCs w:val="22"/>
          <w:vertAlign w:val="subscript"/>
        </w:rPr>
        <w:t>min</w:t>
      </w:r>
      <w:r w:rsidRPr="00434CC2">
        <w:rPr>
          <w:rFonts w:ascii="Calibri" w:hAnsi="Calibri" w:cs="Calibri"/>
          <w:sz w:val="22"/>
          <w:szCs w:val="22"/>
        </w:rPr>
        <w:t xml:space="preserve"> – najniższa cena brutto spośród ważnych ofert </w:t>
      </w:r>
    </w:p>
    <w:p w14:paraId="60EF60C6" w14:textId="77777777" w:rsidR="0095187F" w:rsidRPr="00434CC2" w:rsidRDefault="0095187F" w:rsidP="00B8532B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C – cena brutto badanej oferty   </w:t>
      </w:r>
    </w:p>
    <w:p w14:paraId="5A607128" w14:textId="77777777" w:rsidR="0095187F" w:rsidRPr="00434CC2" w:rsidRDefault="0095187F" w:rsidP="00B8532B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40E1F495" w14:textId="77777777" w:rsidR="0095187F" w:rsidRPr="00434CC2" w:rsidRDefault="0095187F" w:rsidP="00B8532B">
      <w:pPr>
        <w:spacing w:after="16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434CC2">
        <w:rPr>
          <w:rFonts w:ascii="Calibri" w:hAnsi="Calibri" w:cs="Calibri"/>
          <w:b/>
          <w:bCs/>
          <w:sz w:val="22"/>
          <w:szCs w:val="22"/>
          <w:u w:val="single"/>
        </w:rPr>
        <w:t>Kryterium 2. Klauzule społeczne – 30% (maksymalnie możliwych do uzyskania 30,00 pkt)</w:t>
      </w:r>
    </w:p>
    <w:p w14:paraId="3770C4EE" w14:textId="77777777" w:rsidR="0095187F" w:rsidRPr="00434CC2" w:rsidRDefault="0095187F" w:rsidP="00B8532B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Sposób przyznawania punktacji: </w:t>
      </w:r>
    </w:p>
    <w:p w14:paraId="7C3FBF44" w14:textId="77777777" w:rsidR="0095187F" w:rsidRPr="00434CC2" w:rsidRDefault="0095187F" w:rsidP="00B8532B">
      <w:pPr>
        <w:pStyle w:val="Akapitzlist"/>
        <w:numPr>
          <w:ilvl w:val="0"/>
          <w:numId w:val="34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Realizacja zamówienia </w:t>
      </w:r>
      <w:r w:rsidRPr="00434CC2">
        <w:rPr>
          <w:rFonts w:ascii="Calibri" w:hAnsi="Calibri" w:cs="Calibri"/>
          <w:b/>
          <w:bCs/>
          <w:sz w:val="22"/>
          <w:szCs w:val="22"/>
        </w:rPr>
        <w:t>bez zaangażowania</w:t>
      </w:r>
      <w:r w:rsidRPr="00434CC2">
        <w:rPr>
          <w:rFonts w:ascii="Calibri" w:hAnsi="Calibri" w:cs="Calibri"/>
          <w:sz w:val="22"/>
          <w:szCs w:val="22"/>
        </w:rPr>
        <w:t xml:space="preserve"> osób z niepełnosprawnością </w:t>
      </w:r>
      <w:r w:rsidRPr="00434CC2">
        <w:rPr>
          <w:rFonts w:ascii="Calibri" w:hAnsi="Calibri" w:cs="Calibri"/>
          <w:sz w:val="22"/>
          <w:szCs w:val="22"/>
          <w:shd w:val="clear" w:color="auto" w:fill="FFFFFF"/>
        </w:rPr>
        <w:t>w rozumieniu ustawy z dnia 27 sierpnia 1997 r. o rehabilitacji zawodowej i społecznej oraz zatrudnianiu osób niepełnosprawnych (t.j. Dz.U. z 2024r. poz. 44)</w:t>
      </w:r>
      <w:r w:rsidRPr="00434CC2">
        <w:rPr>
          <w:rFonts w:ascii="Calibri" w:hAnsi="Calibri" w:cs="Calibri"/>
          <w:sz w:val="22"/>
          <w:szCs w:val="22"/>
        </w:rPr>
        <w:t xml:space="preserve"> - </w:t>
      </w:r>
      <w:r w:rsidRPr="00434CC2">
        <w:rPr>
          <w:rFonts w:ascii="Calibri" w:hAnsi="Calibri" w:cs="Calibri"/>
          <w:b/>
          <w:bCs/>
          <w:sz w:val="22"/>
          <w:szCs w:val="22"/>
        </w:rPr>
        <w:t>0% (0,00 pkt)</w:t>
      </w:r>
      <w:r w:rsidRPr="00434CC2">
        <w:rPr>
          <w:rFonts w:ascii="Calibri" w:hAnsi="Calibri" w:cs="Calibri"/>
          <w:sz w:val="22"/>
          <w:szCs w:val="22"/>
        </w:rPr>
        <w:t xml:space="preserve"> </w:t>
      </w:r>
    </w:p>
    <w:p w14:paraId="3499879E" w14:textId="77777777" w:rsidR="0095187F" w:rsidRPr="00434CC2" w:rsidRDefault="0095187F" w:rsidP="00B8532B">
      <w:pPr>
        <w:pStyle w:val="Akapitzlist"/>
        <w:numPr>
          <w:ilvl w:val="0"/>
          <w:numId w:val="34"/>
        </w:numPr>
        <w:spacing w:after="120"/>
        <w:ind w:left="851" w:hanging="284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Realizacja zamówienia </w:t>
      </w:r>
      <w:r w:rsidRPr="00434CC2">
        <w:rPr>
          <w:rFonts w:ascii="Calibri" w:hAnsi="Calibri" w:cs="Calibri"/>
          <w:b/>
          <w:bCs/>
          <w:sz w:val="22"/>
          <w:szCs w:val="22"/>
        </w:rPr>
        <w:t>z zaangażowaniem</w:t>
      </w:r>
      <w:r w:rsidRPr="00434CC2">
        <w:rPr>
          <w:rFonts w:ascii="Calibri" w:hAnsi="Calibri" w:cs="Calibri"/>
          <w:sz w:val="22"/>
          <w:szCs w:val="22"/>
        </w:rPr>
        <w:t xml:space="preserve"> osoby z </w:t>
      </w:r>
      <w:r w:rsidRPr="00434CC2">
        <w:rPr>
          <w:rFonts w:ascii="Calibri" w:hAnsi="Calibri" w:cs="Calibri"/>
          <w:sz w:val="22"/>
          <w:szCs w:val="22"/>
          <w:shd w:val="clear" w:color="auto" w:fill="FFFFFF"/>
        </w:rPr>
        <w:t xml:space="preserve">niepełnosprawnością w rozumieniu ustawy z dnia 27 sierpnia 1997 r. o rehabilitacji zawodowej i społecznej oraz zatrudnianiu osób niepełnosprawnych (t.j. Dz.U. z 2024r. poz. 44) </w:t>
      </w:r>
      <w:r w:rsidRPr="00434CC2">
        <w:rPr>
          <w:rFonts w:ascii="Calibri" w:hAnsi="Calibri" w:cs="Calibri"/>
          <w:sz w:val="22"/>
          <w:szCs w:val="22"/>
        </w:rPr>
        <w:t xml:space="preserve">– </w:t>
      </w:r>
      <w:r w:rsidRPr="00434CC2">
        <w:rPr>
          <w:rFonts w:ascii="Calibri" w:hAnsi="Calibri" w:cs="Calibri"/>
          <w:b/>
          <w:bCs/>
          <w:sz w:val="22"/>
          <w:szCs w:val="22"/>
        </w:rPr>
        <w:t>30% (30,00 pkt)</w:t>
      </w:r>
    </w:p>
    <w:p w14:paraId="00F4923E" w14:textId="64343001" w:rsidR="0095187F" w:rsidRPr="00434CC2" w:rsidRDefault="00945319" w:rsidP="00B8532B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Weryfikacja spełnienia kryterium na podstawie Załącznika nr </w:t>
      </w:r>
      <w:r w:rsidR="00775D26">
        <w:rPr>
          <w:rFonts w:ascii="Calibri" w:hAnsi="Calibri" w:cs="Calibri"/>
          <w:sz w:val="22"/>
          <w:szCs w:val="22"/>
        </w:rPr>
        <w:t>3</w:t>
      </w:r>
      <w:r w:rsidRPr="00434CC2">
        <w:rPr>
          <w:rFonts w:ascii="Calibri" w:hAnsi="Calibri" w:cs="Calibri"/>
          <w:sz w:val="22"/>
          <w:szCs w:val="22"/>
        </w:rPr>
        <w:t xml:space="preserve"> </w:t>
      </w:r>
      <w:r w:rsidRPr="00434CC2">
        <w:rPr>
          <w:rFonts w:ascii="Calibri" w:hAnsi="Calibri" w:cs="Calibri"/>
          <w:i/>
          <w:iCs/>
          <w:sz w:val="22"/>
          <w:szCs w:val="22"/>
        </w:rPr>
        <w:t>Oświadczenie o spełnianiu aspektów społecznych</w:t>
      </w:r>
      <w:r w:rsidRPr="00434CC2">
        <w:rPr>
          <w:rFonts w:ascii="Calibri" w:hAnsi="Calibri" w:cs="Calibri"/>
          <w:sz w:val="22"/>
          <w:szCs w:val="22"/>
        </w:rPr>
        <w:t xml:space="preserve"> – w przypadku zaangażowania osoby z niepełnosprawnością należy wskazać zakres czynności, jakie będą wykonywane przez tę osobę w ramach realizacji zamówienia</w:t>
      </w:r>
      <w:r w:rsidR="0095187F" w:rsidRPr="00434CC2">
        <w:rPr>
          <w:rFonts w:ascii="Calibri" w:hAnsi="Calibri" w:cs="Calibri"/>
          <w:sz w:val="22"/>
          <w:szCs w:val="22"/>
        </w:rPr>
        <w:t>.</w:t>
      </w:r>
    </w:p>
    <w:p w14:paraId="419AFFD5" w14:textId="77777777" w:rsidR="0095187F" w:rsidRPr="00434CC2" w:rsidRDefault="0095187F" w:rsidP="00B8532B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 przypadku wyboru Wykonawcy, który zadeklarował zaangażowanie osoby z niepełnosprawnością:</w:t>
      </w:r>
    </w:p>
    <w:p w14:paraId="725567C4" w14:textId="77777777" w:rsidR="0095187F" w:rsidRPr="00434CC2" w:rsidRDefault="0095187F" w:rsidP="00B8532B">
      <w:pPr>
        <w:pStyle w:val="Akapitzlist"/>
        <w:numPr>
          <w:ilvl w:val="0"/>
          <w:numId w:val="11"/>
        </w:numPr>
        <w:spacing w:after="120"/>
        <w:ind w:left="1145" w:hanging="357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434CC2">
        <w:rPr>
          <w:rFonts w:ascii="Calibri" w:hAnsi="Calibri" w:cs="Calibri"/>
          <w:sz w:val="22"/>
          <w:szCs w:val="22"/>
          <w:shd w:val="clear" w:color="auto" w:fill="FFFFFF"/>
        </w:rPr>
        <w:t>Wykonawca przed podpisaniem umowy na realizację usługi będzie zobowiązany do przedłożenia kopii dokumentu potwierdzającego niepełnosprawność tej osoby.</w:t>
      </w:r>
    </w:p>
    <w:p w14:paraId="517ACA41" w14:textId="77777777" w:rsidR="0095187F" w:rsidRPr="00434CC2" w:rsidRDefault="0095187F" w:rsidP="00B8532B">
      <w:pPr>
        <w:pStyle w:val="Akapitzlist"/>
        <w:numPr>
          <w:ilvl w:val="0"/>
          <w:numId w:val="11"/>
        </w:numPr>
        <w:spacing w:after="120"/>
        <w:ind w:left="1145" w:hanging="357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434CC2">
        <w:rPr>
          <w:rFonts w:ascii="Calibri" w:hAnsi="Calibri" w:cs="Calibri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6EAE09C9" w14:textId="77777777" w:rsidR="0095187F" w:rsidRPr="00434CC2" w:rsidRDefault="0095187F" w:rsidP="00B8532B">
      <w:pPr>
        <w:pStyle w:val="Akapitzlist"/>
        <w:spacing w:before="240"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W przypadku niezaangażowania przy realizacji zamówienia osoby z </w:t>
      </w:r>
      <w:r w:rsidRPr="00434CC2">
        <w:rPr>
          <w:rFonts w:ascii="Calibri" w:hAnsi="Calibri" w:cs="Calibri"/>
          <w:sz w:val="22"/>
          <w:szCs w:val="22"/>
          <w:shd w:val="clear" w:color="auto" w:fill="FFFFFF"/>
        </w:rPr>
        <w:t xml:space="preserve">niepełnosprawnością pomimo zadeklarowania tego faktu w Ofercie, </w:t>
      </w:r>
      <w:r w:rsidRPr="00434CC2">
        <w:rPr>
          <w:rFonts w:ascii="Calibri" w:hAnsi="Calibri" w:cs="Calibri"/>
          <w:sz w:val="22"/>
          <w:szCs w:val="22"/>
        </w:rPr>
        <w:t>Wykonawca zapłaci karę umowną w wysokości 15% całkowitej ceny brutto zamówienia.</w:t>
      </w:r>
    </w:p>
    <w:p w14:paraId="25BA4C9F" w14:textId="77777777" w:rsidR="0095187F" w:rsidRPr="00434CC2" w:rsidRDefault="0095187F" w:rsidP="00B8532B">
      <w:pPr>
        <w:widowControl w:val="0"/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71A391D" w14:textId="77777777" w:rsidR="0095187F" w:rsidRPr="00434CC2" w:rsidRDefault="0095187F" w:rsidP="00B8532B">
      <w:pPr>
        <w:widowControl w:val="0"/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434CC2">
        <w:rPr>
          <w:rFonts w:ascii="Calibri" w:hAnsi="Calibri" w:cs="Calibri"/>
          <w:b/>
          <w:bCs/>
          <w:sz w:val="22"/>
          <w:szCs w:val="22"/>
          <w:u w:val="single"/>
        </w:rPr>
        <w:t>Kryterium 3. Czas reakcji – 10% (maksymalnie możliwych do uzyskania 10,00 pkt)</w:t>
      </w:r>
    </w:p>
    <w:p w14:paraId="440E0712" w14:textId="202ED8C9" w:rsidR="0095187F" w:rsidRPr="00434CC2" w:rsidRDefault="0095187F" w:rsidP="00B8532B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Czas reakcji, to liczona w dniach kalendarzowych, gotowość Wykonawcy do przystąpienia do realizacji usługi, od dnia przekazania przez Zamawiającego Wykonawcy wezwania do zrealizowania usługi dla danego UP/ dla danej grupy, a dniem </w:t>
      </w:r>
      <w:r w:rsidR="00DA5078" w:rsidRPr="00434CC2">
        <w:rPr>
          <w:rFonts w:ascii="Calibri" w:hAnsi="Calibri" w:cs="Calibri"/>
          <w:sz w:val="22"/>
          <w:szCs w:val="22"/>
        </w:rPr>
        <w:t>jej</w:t>
      </w:r>
      <w:r w:rsidRPr="00434CC2">
        <w:rPr>
          <w:rFonts w:ascii="Calibri" w:hAnsi="Calibri" w:cs="Calibri"/>
          <w:sz w:val="22"/>
          <w:szCs w:val="22"/>
        </w:rPr>
        <w:t xml:space="preserve"> faktycznego rozpoczęcia przez Wykonawcę.</w:t>
      </w:r>
    </w:p>
    <w:p w14:paraId="693208D7" w14:textId="77777777" w:rsidR="0095187F" w:rsidRPr="00434CC2" w:rsidRDefault="0095187F" w:rsidP="00B8532B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Sposób przyznawania punktacji: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78"/>
        <w:gridCol w:w="2478"/>
      </w:tblGrid>
      <w:tr w:rsidR="0095187F" w:rsidRPr="00434CC2" w14:paraId="5789B128" w14:textId="77777777" w:rsidTr="00BC2AA0">
        <w:tc>
          <w:tcPr>
            <w:tcW w:w="2478" w:type="dxa"/>
            <w:vAlign w:val="center"/>
          </w:tcPr>
          <w:p w14:paraId="3F8A0F00" w14:textId="77777777" w:rsidR="0095187F" w:rsidRPr="00434CC2" w:rsidRDefault="0095187F" w:rsidP="00B8532B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/>
                <w:bCs/>
                <w:sz w:val="22"/>
                <w:szCs w:val="22"/>
              </w:rPr>
              <w:t>Liczba dni</w:t>
            </w:r>
          </w:p>
        </w:tc>
        <w:tc>
          <w:tcPr>
            <w:tcW w:w="2478" w:type="dxa"/>
            <w:vAlign w:val="center"/>
          </w:tcPr>
          <w:p w14:paraId="2E6E463F" w14:textId="77777777" w:rsidR="0095187F" w:rsidRPr="00434CC2" w:rsidRDefault="0095187F" w:rsidP="00B8532B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4CC2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</w:t>
            </w:r>
          </w:p>
        </w:tc>
      </w:tr>
      <w:tr w:rsidR="0095187F" w:rsidRPr="00434CC2" w14:paraId="506182C1" w14:textId="77777777" w:rsidTr="00BC2AA0">
        <w:tc>
          <w:tcPr>
            <w:tcW w:w="2478" w:type="dxa"/>
            <w:vAlign w:val="center"/>
          </w:tcPr>
          <w:p w14:paraId="585E364E" w14:textId="77777777" w:rsidR="0095187F" w:rsidRPr="00434CC2" w:rsidRDefault="0095187F" w:rsidP="00B8532B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34CC2">
              <w:rPr>
                <w:rFonts w:ascii="Calibri" w:hAnsi="Calibri" w:cs="Calibri"/>
                <w:sz w:val="22"/>
                <w:szCs w:val="22"/>
              </w:rPr>
              <w:t>3 i więcej</w:t>
            </w:r>
          </w:p>
        </w:tc>
        <w:tc>
          <w:tcPr>
            <w:tcW w:w="2478" w:type="dxa"/>
            <w:vAlign w:val="center"/>
          </w:tcPr>
          <w:p w14:paraId="315621F5" w14:textId="77777777" w:rsidR="0095187F" w:rsidRPr="00434CC2" w:rsidRDefault="0095187F" w:rsidP="00B8532B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34CC2">
              <w:rPr>
                <w:rFonts w:ascii="Calibri" w:hAnsi="Calibri" w:cs="Calibri"/>
                <w:sz w:val="22"/>
                <w:szCs w:val="22"/>
              </w:rPr>
              <w:t>0 pkt</w:t>
            </w:r>
          </w:p>
        </w:tc>
      </w:tr>
      <w:tr w:rsidR="0095187F" w:rsidRPr="00434CC2" w14:paraId="3FCF62CF" w14:textId="77777777" w:rsidTr="00BC2AA0">
        <w:tc>
          <w:tcPr>
            <w:tcW w:w="2478" w:type="dxa"/>
            <w:vAlign w:val="center"/>
          </w:tcPr>
          <w:p w14:paraId="47E1FC48" w14:textId="77777777" w:rsidR="0095187F" w:rsidRPr="00434CC2" w:rsidRDefault="0095187F" w:rsidP="00B8532B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34CC2">
              <w:rPr>
                <w:rFonts w:ascii="Calibri" w:hAnsi="Calibri" w:cs="Calibri"/>
                <w:sz w:val="22"/>
                <w:szCs w:val="22"/>
              </w:rPr>
              <w:lastRenderedPageBreak/>
              <w:t>2</w:t>
            </w:r>
          </w:p>
        </w:tc>
        <w:tc>
          <w:tcPr>
            <w:tcW w:w="2478" w:type="dxa"/>
            <w:vAlign w:val="center"/>
          </w:tcPr>
          <w:p w14:paraId="43982BA6" w14:textId="77777777" w:rsidR="0095187F" w:rsidRPr="00434CC2" w:rsidRDefault="0095187F" w:rsidP="00B8532B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34CC2">
              <w:rPr>
                <w:rFonts w:ascii="Calibri" w:hAnsi="Calibri" w:cs="Calibri"/>
                <w:sz w:val="22"/>
                <w:szCs w:val="22"/>
              </w:rPr>
              <w:t>5 pkt</w:t>
            </w:r>
          </w:p>
        </w:tc>
      </w:tr>
      <w:tr w:rsidR="0095187F" w:rsidRPr="00434CC2" w14:paraId="71D24B7A" w14:textId="77777777" w:rsidTr="00BC2AA0">
        <w:tc>
          <w:tcPr>
            <w:tcW w:w="2478" w:type="dxa"/>
            <w:vAlign w:val="center"/>
          </w:tcPr>
          <w:p w14:paraId="120E816F" w14:textId="77777777" w:rsidR="0095187F" w:rsidRPr="00434CC2" w:rsidRDefault="0095187F" w:rsidP="00B8532B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34CC2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478" w:type="dxa"/>
            <w:vAlign w:val="center"/>
          </w:tcPr>
          <w:p w14:paraId="518837D2" w14:textId="77777777" w:rsidR="0095187F" w:rsidRPr="00434CC2" w:rsidRDefault="0095187F" w:rsidP="00B8532B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34CC2">
              <w:rPr>
                <w:rFonts w:ascii="Calibri" w:hAnsi="Calibri" w:cs="Calibri"/>
                <w:sz w:val="22"/>
                <w:szCs w:val="22"/>
              </w:rPr>
              <w:t>10 pkt</w:t>
            </w:r>
          </w:p>
        </w:tc>
      </w:tr>
    </w:tbl>
    <w:p w14:paraId="2D765F31" w14:textId="03F0F37E" w:rsidR="0095187F" w:rsidRPr="00434CC2" w:rsidRDefault="0095187F" w:rsidP="00B8532B">
      <w:pPr>
        <w:pStyle w:val="Akapitzlist"/>
        <w:widowControl w:val="0"/>
        <w:spacing w:before="240"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 przypadku nie rozpoczęcia przez Wykonawcę realizacji usługi w terminie wskazanym przez Zamawiającego, zgodnym z zadeklarowanym przez Wykonawcę czasem reakcji, Wykonawca zapłaci każdorazowo karę umowną w wysokości 15% całkowitej ceny brutto zamówienia.</w:t>
      </w:r>
    </w:p>
    <w:p w14:paraId="312EA0C9" w14:textId="77777777" w:rsidR="0095187F" w:rsidRPr="00434CC2" w:rsidRDefault="0095187F" w:rsidP="00B8532B">
      <w:pPr>
        <w:pStyle w:val="Akapitzlist"/>
        <w:spacing w:before="240"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Łącznie możliwych do uzyskania 100,00 pkt (100%).</w:t>
      </w:r>
    </w:p>
    <w:p w14:paraId="64DB0B85" w14:textId="77777777" w:rsidR="0095187F" w:rsidRPr="00434CC2" w:rsidRDefault="0095187F" w:rsidP="00B8532B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Ostateczna liczba punktów (O) będzie obliczana wg następującego wzoru:</w:t>
      </w:r>
    </w:p>
    <w:p w14:paraId="4255D89D" w14:textId="77777777" w:rsidR="0095187F" w:rsidRPr="00434CC2" w:rsidRDefault="0095187F" w:rsidP="00B8532B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O = K1 + K2 + K3</w:t>
      </w:r>
    </w:p>
    <w:p w14:paraId="7263DD11" w14:textId="77777777" w:rsidR="0095187F" w:rsidRPr="00434CC2" w:rsidRDefault="0095187F" w:rsidP="00B8532B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Punkty liczone będą z dokładnością do dwóch miejsc po przecinku.</w:t>
      </w:r>
    </w:p>
    <w:p w14:paraId="63D806E4" w14:textId="52529FBB" w:rsidR="00517FB6" w:rsidRPr="00434CC2" w:rsidRDefault="0095187F" w:rsidP="00B8532B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Oferta, która uzyska najwyższą̨ liczbę̨ punktów przyznanych wg powyższych kryteriów, zostanie uznana przez Zamawiającego za najkorzystniejszą.</w:t>
      </w:r>
    </w:p>
    <w:p w14:paraId="5DBFDF7F" w14:textId="77777777" w:rsidR="00CF37B0" w:rsidRPr="00434CC2" w:rsidRDefault="00CF37B0" w:rsidP="00B8532B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34CC2">
        <w:rPr>
          <w:rFonts w:ascii="Calibri" w:hAnsi="Calibri" w:cs="Calibri"/>
          <w:b/>
          <w:sz w:val="22"/>
          <w:szCs w:val="22"/>
        </w:rPr>
        <w:t>INFORMACJE UZUPEŁNIAJĄCE</w:t>
      </w:r>
    </w:p>
    <w:p w14:paraId="24EE026D" w14:textId="77777777" w:rsidR="00CF37B0" w:rsidRPr="00434CC2" w:rsidRDefault="00CF37B0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bookmarkStart w:id="6" w:name="_Hlk490745978"/>
      <w:r w:rsidRPr="00434CC2">
        <w:rPr>
          <w:rFonts w:ascii="Calibri" w:hAnsi="Calibri" w:cs="Calibri"/>
          <w:sz w:val="22"/>
          <w:szCs w:val="22"/>
        </w:rPr>
        <w:t>Oferta Wykonawcy musi spełniać wszystkie wymogi stawiane w zapytaniu ofertowym i być złożona na wzorach załączników dołączonych do niniejszego zapytania.</w:t>
      </w:r>
    </w:p>
    <w:p w14:paraId="59DFC9AA" w14:textId="77777777" w:rsidR="00CF37B0" w:rsidRPr="00434CC2" w:rsidRDefault="00CF37B0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Decyzja Zamawiającego o odrzuceniu oferty jest decyzją ostateczną.</w:t>
      </w:r>
    </w:p>
    <w:p w14:paraId="79487631" w14:textId="77777777" w:rsidR="00CF37B0" w:rsidRPr="00434CC2" w:rsidRDefault="00CF37B0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 przypadku, gdy wybrany Wykonawca odstąpi od podpisania umowy z Zamawiającym, możliwe jest podpisanie przez Zamawiającego umowy z kolejnym Wykonawcą, który w postępowaniu uzyskał kolejną najwyższą liczbę punktów.</w:t>
      </w:r>
    </w:p>
    <w:p w14:paraId="6BEB242B" w14:textId="77777777" w:rsidR="00CF37B0" w:rsidRPr="00434CC2" w:rsidRDefault="00CF37B0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Zamawiający jest uprawniony do poprawienia w tekście oferty oczywistych omyłek pisarskich, niezwłocznie zawiadamiając o tym danego Wykonawcę.</w:t>
      </w:r>
    </w:p>
    <w:p w14:paraId="36D774E4" w14:textId="77777777" w:rsidR="00CF37B0" w:rsidRPr="00434CC2" w:rsidRDefault="00CF37B0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 przypadku uzyskania przez dwóch lub więcej Wykonawców takiej samej liczby punktów decyduje niższa cena.</w:t>
      </w:r>
    </w:p>
    <w:p w14:paraId="02AC1EA1" w14:textId="77777777" w:rsidR="00CF37B0" w:rsidRPr="00434CC2" w:rsidRDefault="00CF37B0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Zamawiający zastrzega możliwość weryfikacji złożonych oświadczeń i danych w tych oświadczeniach na każdym etapie oceny oferty i realizacji zamówienia.</w:t>
      </w:r>
    </w:p>
    <w:p w14:paraId="201FCB20" w14:textId="04363E90" w:rsidR="00CF37B0" w:rsidRPr="00434CC2" w:rsidRDefault="004E7C81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Płatność za realizację przedmiotu zamówienia będzie dokonywana na podstawie rachunków/ faktur, wystawianych przez Wykonawcę nie częściej niż raz w miesiącu, w terminie 14 dni od otrzymania rachunku/ faktury przez Zamawiającego oraz po sporządzeniu protokołu wskazującego prawidłowe wykonanie zadań i podpisaniu go bez zastrzeżeń przez obie strony, lecz nie wcześniej niż po otrzymaniu przez Zamawiającego środków z Instytucji Pośredniczącej z przeznaczeniem na pokrycie zobowiązania wynikającego z niniejszej umowy</w:t>
      </w:r>
      <w:r w:rsidR="00CF37B0" w:rsidRPr="00434CC2">
        <w:rPr>
          <w:rFonts w:ascii="Calibri" w:hAnsi="Calibri" w:cs="Calibri"/>
          <w:sz w:val="22"/>
          <w:szCs w:val="22"/>
        </w:rPr>
        <w:t>.</w:t>
      </w:r>
    </w:p>
    <w:p w14:paraId="7EC04CC9" w14:textId="77777777" w:rsidR="00CF37B0" w:rsidRPr="00434CC2" w:rsidRDefault="00CF37B0" w:rsidP="00B8532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Zamawiający dopuszcza możliwość zmiany postanowień zawartej umowy, na podstawie aneksu do umowy, w zakresie/przypadkach:</w:t>
      </w:r>
    </w:p>
    <w:p w14:paraId="324EBAC6" w14:textId="0B0E4E03" w:rsidR="00CF37B0" w:rsidRPr="00434CC2" w:rsidRDefault="00CF37B0" w:rsidP="00B8532B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Terminu realizacji usługi – </w:t>
      </w:r>
      <w:r w:rsidR="00FC32D0" w:rsidRPr="00434CC2">
        <w:rPr>
          <w:rFonts w:ascii="Calibri" w:hAnsi="Calibri" w:cs="Calibri"/>
          <w:sz w:val="22"/>
          <w:szCs w:val="22"/>
        </w:rPr>
        <w:t>w szczególności w wyniku</w:t>
      </w:r>
      <w:r w:rsidR="00FC32D0" w:rsidRPr="00434CC2">
        <w:rPr>
          <w:rFonts w:ascii="Calibri" w:hAnsi="Calibri" w:cs="Calibri"/>
          <w:bCs/>
          <w:sz w:val="22"/>
          <w:szCs w:val="22"/>
        </w:rPr>
        <w:t xml:space="preserve"> </w:t>
      </w:r>
      <w:r w:rsidR="00FC32D0" w:rsidRPr="00434CC2">
        <w:rPr>
          <w:rFonts w:ascii="Calibri" w:hAnsi="Calibri" w:cs="Calibri"/>
          <w:sz w:val="22"/>
          <w:szCs w:val="22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</w:t>
      </w:r>
      <w:r w:rsidRPr="00434CC2">
        <w:rPr>
          <w:rFonts w:ascii="Calibri" w:hAnsi="Calibri" w:cs="Calibri"/>
          <w:sz w:val="22"/>
          <w:szCs w:val="22"/>
        </w:rPr>
        <w:t>.</w:t>
      </w:r>
    </w:p>
    <w:p w14:paraId="11600C3C" w14:textId="048E04D7" w:rsidR="00CF37B0" w:rsidRPr="00434CC2" w:rsidRDefault="00CF37B0" w:rsidP="00B8532B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Miejsca realizacji usługi – </w:t>
      </w:r>
      <w:r w:rsidR="00465C70" w:rsidRPr="00434CC2">
        <w:rPr>
          <w:rFonts w:ascii="Calibri" w:hAnsi="Calibri" w:cs="Calibri"/>
          <w:sz w:val="22"/>
          <w:szCs w:val="22"/>
        </w:rPr>
        <w:t>w szczególności w wyniku wprowadzonych zmian do umowy o dofinansowanie/wniosku o dofinansowanie realizowanego projektu, przy czym zmiana miejsca realizacji może ograniczać się jedynie do obszaru wskazan</w:t>
      </w:r>
      <w:r w:rsidR="00541B0B">
        <w:rPr>
          <w:rFonts w:ascii="Calibri" w:hAnsi="Calibri" w:cs="Calibri"/>
          <w:sz w:val="22"/>
          <w:szCs w:val="22"/>
        </w:rPr>
        <w:t>ej</w:t>
      </w:r>
      <w:r w:rsidR="00465C70" w:rsidRPr="00434CC2">
        <w:rPr>
          <w:rFonts w:ascii="Calibri" w:hAnsi="Calibri" w:cs="Calibri"/>
          <w:sz w:val="22"/>
          <w:szCs w:val="22"/>
        </w:rPr>
        <w:t xml:space="preserve"> </w:t>
      </w:r>
      <w:r w:rsidR="00B05324" w:rsidRPr="00434CC2">
        <w:rPr>
          <w:rFonts w:ascii="Calibri" w:hAnsi="Calibri" w:cs="Calibri"/>
          <w:sz w:val="22"/>
          <w:szCs w:val="22"/>
        </w:rPr>
        <w:t>mi</w:t>
      </w:r>
      <w:r w:rsidR="001D59D8" w:rsidRPr="00434CC2">
        <w:rPr>
          <w:rFonts w:ascii="Calibri" w:hAnsi="Calibri" w:cs="Calibri"/>
          <w:sz w:val="22"/>
          <w:szCs w:val="22"/>
        </w:rPr>
        <w:t>ejscowości</w:t>
      </w:r>
      <w:r w:rsidRPr="00434CC2">
        <w:rPr>
          <w:rFonts w:ascii="Calibri" w:hAnsi="Calibri" w:cs="Calibri"/>
          <w:sz w:val="22"/>
          <w:szCs w:val="22"/>
        </w:rPr>
        <w:t>.</w:t>
      </w:r>
    </w:p>
    <w:p w14:paraId="2CC20628" w14:textId="05CED22A" w:rsidR="00CF37B0" w:rsidRPr="00434CC2" w:rsidRDefault="00CF37B0" w:rsidP="00B8532B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Zmniejszenia wymiaru zamówienia – </w:t>
      </w:r>
      <w:r w:rsidR="007D7A1E" w:rsidRPr="00434CC2">
        <w:rPr>
          <w:rFonts w:ascii="Calibri" w:hAnsi="Calibri" w:cs="Calibri"/>
          <w:sz w:val="22"/>
          <w:szCs w:val="22"/>
        </w:rPr>
        <w:t xml:space="preserve">w szczególności w wyniku wprowadzonych zmian do umowy o dofinansowanie/ wniosku o dofinansowanie realizowanego projektu, rezygnacji UP z dalszego udziału w projekcie, jak również w sytuacjach, których Zamawiający, działając z należytą starannością, </w:t>
      </w:r>
      <w:r w:rsidR="007D7A1E" w:rsidRPr="00434CC2">
        <w:rPr>
          <w:rFonts w:ascii="Calibri" w:hAnsi="Calibri" w:cs="Calibri"/>
          <w:sz w:val="22"/>
          <w:szCs w:val="22"/>
        </w:rPr>
        <w:lastRenderedPageBreak/>
        <w:t>nie mógł przewidzieć</w:t>
      </w:r>
      <w:r w:rsidRPr="00434CC2">
        <w:rPr>
          <w:rFonts w:ascii="Calibri" w:hAnsi="Calibri" w:cs="Calibri"/>
          <w:sz w:val="22"/>
          <w:szCs w:val="22"/>
        </w:rPr>
        <w:t>.</w:t>
      </w:r>
    </w:p>
    <w:p w14:paraId="2A72F464" w14:textId="7B54C8AD" w:rsidR="00CF37B0" w:rsidRPr="00434CC2" w:rsidRDefault="00CF37B0" w:rsidP="00B8532B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Zwiększenia wymiaru zamówienia – </w:t>
      </w:r>
      <w:r w:rsidR="00AB43C6" w:rsidRPr="00434CC2">
        <w:rPr>
          <w:rFonts w:ascii="Calibri" w:hAnsi="Calibri" w:cs="Calibri"/>
          <w:sz w:val="22"/>
          <w:szCs w:val="22"/>
        </w:rPr>
        <w:t>w szczególności w wyniku wprowadzonych zmian do umowy o dofinansowanie/ wniosku o dofinansowanie realizowanego projektu oraz w wyniku skierowania na daną formę wsparcia większej liczby UP</w:t>
      </w:r>
      <w:r w:rsidRPr="00434CC2">
        <w:rPr>
          <w:rFonts w:ascii="Calibri" w:hAnsi="Calibri" w:cs="Calibri"/>
          <w:sz w:val="22"/>
          <w:szCs w:val="22"/>
        </w:rPr>
        <w:t>.</w:t>
      </w:r>
    </w:p>
    <w:p w14:paraId="17165B39" w14:textId="77777777" w:rsidR="00CF37B0" w:rsidRPr="00434CC2" w:rsidRDefault="00CF37B0" w:rsidP="00B8532B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Sposobu wykonania przedmiotu zamówienia – w sytuacji wprowadzenia zmian do umowy o dofinansowanie/ wniosku o dofinansowanie realizowanego projektu.</w:t>
      </w:r>
    </w:p>
    <w:p w14:paraId="4FB66AB4" w14:textId="77777777" w:rsidR="00CF37B0" w:rsidRPr="00434CC2" w:rsidRDefault="00CF37B0" w:rsidP="00B8532B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Wysokości łącznego wynagrodzenia Wykonawcy spowodowanego wprowadzeniem zmian, o których mowa w pkt c) i d), przy zachowaniu niezmienionych stawek jednostkowych.</w:t>
      </w:r>
    </w:p>
    <w:p w14:paraId="242862CB" w14:textId="0EB56669" w:rsidR="00CF37B0" w:rsidRPr="00434CC2" w:rsidRDefault="000E0966" w:rsidP="00B8532B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W</w:t>
      </w:r>
      <w:r w:rsidR="00CF37B0" w:rsidRPr="00434CC2">
        <w:rPr>
          <w:rFonts w:ascii="Calibri" w:hAnsi="Calibri" w:cs="Calibri"/>
          <w:sz w:val="22"/>
          <w:szCs w:val="22"/>
        </w:rPr>
        <w:t>ystąpienia siły wyższej.</w:t>
      </w:r>
    </w:p>
    <w:p w14:paraId="3C62D2B3" w14:textId="41999852" w:rsidR="00CF37B0" w:rsidRPr="00434CC2" w:rsidRDefault="000E0966" w:rsidP="00B8532B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</w:t>
      </w:r>
      <w:r w:rsidR="00CF37B0" w:rsidRPr="00434CC2">
        <w:rPr>
          <w:rFonts w:ascii="Calibri" w:hAnsi="Calibri" w:cs="Calibri"/>
          <w:sz w:val="22"/>
          <w:szCs w:val="22"/>
        </w:rPr>
        <w:t>miany wartości umowy w przypadku zwiększenia bądź zmniejszenia stawek podatku od towarów i usług, dotyczących Przedmiotu Zamówienia w wyniku zmian ustawy z dnia 11 marca 2004 r. o podatku od towarów i usług (Dz. U. z 2004 r., Nr 54, poz. 535, t.j. Dz.U. z 2023r. poz. 1570), które wejdą w życie po dniu zawarcia umowy, a przed wykonaniem przedmiotu zamówienia</w:t>
      </w:r>
    </w:p>
    <w:p w14:paraId="3639E569" w14:textId="77777777" w:rsidR="00CF37B0" w:rsidRPr="00434CC2" w:rsidRDefault="00CF37B0" w:rsidP="00B8532B">
      <w:pPr>
        <w:pStyle w:val="Akapitzlist"/>
        <w:widowControl w:val="0"/>
        <w:numPr>
          <w:ilvl w:val="0"/>
          <w:numId w:val="22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Oczywistych omyłek pisarskich i rachunkowych w treści umowy.</w:t>
      </w:r>
      <w:bookmarkEnd w:id="6"/>
    </w:p>
    <w:p w14:paraId="6622B274" w14:textId="77777777" w:rsidR="00CF37B0" w:rsidRPr="00434CC2" w:rsidRDefault="00CF37B0" w:rsidP="00B8532B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34CC2">
        <w:rPr>
          <w:rFonts w:ascii="Calibri" w:hAnsi="Calibri" w:cs="Calibri"/>
          <w:b/>
          <w:caps/>
          <w:sz w:val="22"/>
          <w:szCs w:val="22"/>
        </w:rPr>
        <w:t>Załączniki</w:t>
      </w:r>
      <w:r w:rsidRPr="00434CC2">
        <w:rPr>
          <w:rFonts w:ascii="Calibri" w:hAnsi="Calibri" w:cs="Calibri"/>
          <w:b/>
          <w:sz w:val="22"/>
          <w:szCs w:val="22"/>
        </w:rPr>
        <w:t>:</w:t>
      </w:r>
    </w:p>
    <w:p w14:paraId="5C24E6A7" w14:textId="77777777" w:rsidR="00CF37B0" w:rsidRPr="00434CC2" w:rsidRDefault="00CF37B0" w:rsidP="00B8532B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>Załącznik nr 1 Formularz oferty.</w:t>
      </w:r>
    </w:p>
    <w:p w14:paraId="4A5626F7" w14:textId="26327A77" w:rsidR="00CF37B0" w:rsidRPr="00434CC2" w:rsidRDefault="00CF37B0" w:rsidP="00B8532B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Załącznik nr </w:t>
      </w:r>
      <w:r w:rsidR="00684336">
        <w:rPr>
          <w:rFonts w:ascii="Calibri" w:hAnsi="Calibri" w:cs="Calibri"/>
          <w:sz w:val="22"/>
          <w:szCs w:val="22"/>
        </w:rPr>
        <w:t>2</w:t>
      </w:r>
      <w:r w:rsidRPr="00434CC2">
        <w:rPr>
          <w:rFonts w:ascii="Calibri" w:hAnsi="Calibri" w:cs="Calibri"/>
          <w:sz w:val="22"/>
          <w:szCs w:val="22"/>
        </w:rPr>
        <w:t xml:space="preserve"> Oświadczenie w zakresie objęcia sankcjami.</w:t>
      </w:r>
    </w:p>
    <w:p w14:paraId="6621A353" w14:textId="48703D67" w:rsidR="00CF37B0" w:rsidRPr="00434CC2" w:rsidRDefault="00CF37B0" w:rsidP="00B8532B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Załącznik nr </w:t>
      </w:r>
      <w:r w:rsidR="00684336">
        <w:rPr>
          <w:rFonts w:ascii="Calibri" w:hAnsi="Calibri" w:cs="Calibri"/>
          <w:sz w:val="22"/>
          <w:szCs w:val="22"/>
        </w:rPr>
        <w:t>3</w:t>
      </w:r>
      <w:r w:rsidRPr="00434CC2">
        <w:rPr>
          <w:rFonts w:ascii="Calibri" w:hAnsi="Calibri" w:cs="Calibri"/>
          <w:sz w:val="22"/>
          <w:szCs w:val="22"/>
        </w:rPr>
        <w:t xml:space="preserve"> Oświadczenie o spełnianiu aspektów społecznych.</w:t>
      </w:r>
    </w:p>
    <w:p w14:paraId="58827EE3" w14:textId="69B204BF" w:rsidR="009F5D88" w:rsidRPr="00434CC2" w:rsidRDefault="00CF37B0" w:rsidP="005B3BE3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434CC2">
        <w:rPr>
          <w:rFonts w:ascii="Calibri" w:hAnsi="Calibri" w:cs="Calibri"/>
          <w:sz w:val="22"/>
          <w:szCs w:val="22"/>
        </w:rPr>
        <w:t xml:space="preserve">Załącznik nr </w:t>
      </w:r>
      <w:r w:rsidR="00684336">
        <w:rPr>
          <w:rFonts w:ascii="Calibri" w:hAnsi="Calibri" w:cs="Calibri"/>
          <w:sz w:val="22"/>
          <w:szCs w:val="22"/>
        </w:rPr>
        <w:t>4</w:t>
      </w:r>
      <w:r w:rsidRPr="00434CC2">
        <w:rPr>
          <w:rFonts w:ascii="Calibri" w:hAnsi="Calibri" w:cs="Calibri"/>
          <w:sz w:val="22"/>
          <w:szCs w:val="22"/>
        </w:rPr>
        <w:t xml:space="preserve"> Klauzula informacyjna dot. przetwarzania danych osobowych.</w:t>
      </w:r>
    </w:p>
    <w:sectPr w:rsidR="009F5D88" w:rsidRPr="00434CC2" w:rsidSect="00B36DAD">
      <w:headerReference w:type="default" r:id="rId11"/>
      <w:footerReference w:type="default" r:id="rId12"/>
      <w:pgSz w:w="11906" w:h="16838"/>
      <w:pgMar w:top="1602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84445" w14:textId="77777777" w:rsidR="00A26B34" w:rsidRDefault="00A26B34" w:rsidP="007F34D5">
      <w:r>
        <w:separator/>
      </w:r>
    </w:p>
  </w:endnote>
  <w:endnote w:type="continuationSeparator" w:id="0">
    <w:p w14:paraId="53825025" w14:textId="77777777" w:rsidR="00A26B34" w:rsidRDefault="00A26B34" w:rsidP="007F34D5">
      <w:r>
        <w:continuationSeparator/>
      </w:r>
    </w:p>
  </w:endnote>
  <w:endnote w:type="continuationNotice" w:id="1">
    <w:p w14:paraId="21F9FEC5" w14:textId="77777777" w:rsidR="00A26B34" w:rsidRDefault="00A26B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3F50D4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rFonts w:asciiTheme="minorHAnsi" w:hAnsiTheme="minorHAnsi" w:cstheme="minorHAnsi"/>
        <w:sz w:val="18"/>
        <w:szCs w:val="18"/>
      </w:rPr>
    </w:pPr>
    <w:r w:rsidRPr="003F50D4">
      <w:rPr>
        <w:rFonts w:asciiTheme="minorHAnsi" w:hAnsiTheme="minorHAnsi" w:cstheme="minorHAnsi"/>
        <w:sz w:val="18"/>
        <w:szCs w:val="18"/>
      </w:rPr>
      <w:t xml:space="preserve">Strona </w:t>
    </w:r>
    <w:r w:rsidRPr="003F50D4">
      <w:rPr>
        <w:rFonts w:asciiTheme="minorHAnsi" w:hAnsiTheme="minorHAnsi" w:cstheme="minorHAnsi"/>
        <w:b/>
        <w:bCs/>
        <w:sz w:val="18"/>
        <w:szCs w:val="18"/>
      </w:rPr>
      <w:fldChar w:fldCharType="begin"/>
    </w:r>
    <w:r w:rsidRPr="003F50D4">
      <w:rPr>
        <w:rFonts w:asciiTheme="minorHAnsi" w:hAnsiTheme="minorHAnsi" w:cstheme="minorHAnsi"/>
        <w:b/>
        <w:bCs/>
        <w:sz w:val="18"/>
        <w:szCs w:val="18"/>
      </w:rPr>
      <w:instrText>PAGE  \* Arabic  \* MERGEFORMAT</w:instrText>
    </w:r>
    <w:r w:rsidRPr="003F50D4">
      <w:rPr>
        <w:rFonts w:asciiTheme="minorHAnsi" w:hAnsiTheme="minorHAnsi" w:cstheme="minorHAnsi"/>
        <w:b/>
        <w:bCs/>
        <w:sz w:val="18"/>
        <w:szCs w:val="18"/>
      </w:rPr>
      <w:fldChar w:fldCharType="separate"/>
    </w:r>
    <w:r w:rsidRPr="003F50D4">
      <w:rPr>
        <w:rFonts w:asciiTheme="minorHAnsi" w:hAnsiTheme="minorHAnsi" w:cstheme="minorHAnsi"/>
        <w:b/>
        <w:bCs/>
        <w:noProof/>
        <w:sz w:val="18"/>
        <w:szCs w:val="18"/>
      </w:rPr>
      <w:t>15</w:t>
    </w:r>
    <w:r w:rsidRPr="003F50D4">
      <w:rPr>
        <w:rFonts w:asciiTheme="minorHAnsi" w:hAnsiTheme="minorHAnsi" w:cstheme="minorHAnsi"/>
        <w:b/>
        <w:bCs/>
        <w:sz w:val="18"/>
        <w:szCs w:val="18"/>
      </w:rPr>
      <w:fldChar w:fldCharType="end"/>
    </w:r>
    <w:r w:rsidRPr="003F50D4">
      <w:rPr>
        <w:rFonts w:asciiTheme="minorHAnsi" w:hAnsiTheme="minorHAnsi" w:cstheme="minorHAnsi"/>
        <w:sz w:val="18"/>
        <w:szCs w:val="18"/>
      </w:rPr>
      <w:t xml:space="preserve"> z </w:t>
    </w:r>
    <w:r w:rsidRPr="003F50D4">
      <w:rPr>
        <w:rFonts w:asciiTheme="minorHAnsi" w:hAnsiTheme="minorHAnsi" w:cstheme="minorHAnsi"/>
        <w:b/>
        <w:bCs/>
        <w:noProof/>
        <w:sz w:val="18"/>
        <w:szCs w:val="18"/>
      </w:rPr>
      <w:fldChar w:fldCharType="begin"/>
    </w:r>
    <w:r w:rsidRPr="003F50D4">
      <w:rPr>
        <w:rFonts w:asciiTheme="minorHAnsi" w:hAnsiTheme="minorHAnsi" w:cstheme="minorHAnsi"/>
        <w:b/>
        <w:bCs/>
        <w:noProof/>
        <w:sz w:val="18"/>
        <w:szCs w:val="18"/>
      </w:rPr>
      <w:instrText>NUMPAGES  \* Arabic  \* MERGEFORMAT</w:instrText>
    </w:r>
    <w:r w:rsidRPr="003F50D4">
      <w:rPr>
        <w:rFonts w:asciiTheme="minorHAnsi" w:hAnsiTheme="minorHAnsi" w:cstheme="minorHAnsi"/>
        <w:b/>
        <w:bCs/>
        <w:noProof/>
        <w:sz w:val="18"/>
        <w:szCs w:val="18"/>
      </w:rPr>
      <w:fldChar w:fldCharType="separate"/>
    </w:r>
    <w:r w:rsidRPr="003F50D4">
      <w:rPr>
        <w:rFonts w:asciiTheme="minorHAnsi" w:hAnsiTheme="minorHAnsi" w:cstheme="minorHAnsi"/>
        <w:b/>
        <w:bCs/>
        <w:noProof/>
        <w:sz w:val="18"/>
        <w:szCs w:val="18"/>
      </w:rPr>
      <w:t>15</w:t>
    </w:r>
    <w:r w:rsidRPr="003F50D4">
      <w:rPr>
        <w:rFonts w:asciiTheme="minorHAnsi" w:hAnsiTheme="minorHAnsi" w:cstheme="minorHAnsi"/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AADD4" w14:textId="77777777" w:rsidR="00A26B34" w:rsidRDefault="00A26B34" w:rsidP="007F34D5">
      <w:r>
        <w:separator/>
      </w:r>
    </w:p>
  </w:footnote>
  <w:footnote w:type="continuationSeparator" w:id="0">
    <w:p w14:paraId="12AB4B2B" w14:textId="77777777" w:rsidR="00A26B34" w:rsidRDefault="00A26B34" w:rsidP="007F34D5">
      <w:r>
        <w:continuationSeparator/>
      </w:r>
    </w:p>
  </w:footnote>
  <w:footnote w:type="continuationNotice" w:id="1">
    <w:p w14:paraId="5DEF72C7" w14:textId="77777777" w:rsidR="00A26B34" w:rsidRDefault="00A26B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A1891" w14:textId="337C4578" w:rsidR="003A1196" w:rsidRPr="00AC4A4D" w:rsidRDefault="00C17227" w:rsidP="00AC4A4D">
    <w:pPr>
      <w:pStyle w:val="Nagwek"/>
    </w:pPr>
    <w:r w:rsidRPr="00B90C41">
      <w:rPr>
        <w:noProof/>
      </w:rPr>
      <w:drawing>
        <wp:inline distT="0" distB="0" distL="0" distR="0" wp14:anchorId="4181DD97" wp14:editId="6B8B73CF">
          <wp:extent cx="6120130" cy="500849"/>
          <wp:effectExtent l="0" t="0" r="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1E277E9"/>
    <w:multiLevelType w:val="hybridMultilevel"/>
    <w:tmpl w:val="C87028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11417"/>
    <w:multiLevelType w:val="hybridMultilevel"/>
    <w:tmpl w:val="181896B0"/>
    <w:lvl w:ilvl="0" w:tplc="75A85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45711"/>
    <w:multiLevelType w:val="hybridMultilevel"/>
    <w:tmpl w:val="BDD884C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3B27B77"/>
    <w:multiLevelType w:val="hybridMultilevel"/>
    <w:tmpl w:val="7F8223BC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5" w15:restartNumberingAfterBreak="0">
    <w:nsid w:val="04AF6435"/>
    <w:multiLevelType w:val="hybridMultilevel"/>
    <w:tmpl w:val="1D6E8974"/>
    <w:lvl w:ilvl="0" w:tplc="96CED3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CA7A28"/>
    <w:multiLevelType w:val="hybridMultilevel"/>
    <w:tmpl w:val="C87028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116480"/>
    <w:multiLevelType w:val="hybridMultilevel"/>
    <w:tmpl w:val="5D445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A0477A4"/>
    <w:multiLevelType w:val="hybridMultilevel"/>
    <w:tmpl w:val="9C421F16"/>
    <w:lvl w:ilvl="0" w:tplc="75A85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D2618AC"/>
    <w:multiLevelType w:val="hybridMultilevel"/>
    <w:tmpl w:val="F5287F38"/>
    <w:lvl w:ilvl="0" w:tplc="0415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" w15:restartNumberingAfterBreak="0">
    <w:nsid w:val="0E4C29D6"/>
    <w:multiLevelType w:val="hybridMultilevel"/>
    <w:tmpl w:val="813A1B4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002D8D"/>
    <w:multiLevelType w:val="hybridMultilevel"/>
    <w:tmpl w:val="F4EE02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FA13D87"/>
    <w:multiLevelType w:val="hybridMultilevel"/>
    <w:tmpl w:val="7F8223BC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6" w15:restartNumberingAfterBreak="0">
    <w:nsid w:val="0FF30F07"/>
    <w:multiLevelType w:val="hybridMultilevel"/>
    <w:tmpl w:val="76AAE4A0"/>
    <w:lvl w:ilvl="0" w:tplc="96CED3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12A18D5"/>
    <w:multiLevelType w:val="hybridMultilevel"/>
    <w:tmpl w:val="A564804C"/>
    <w:lvl w:ilvl="0" w:tplc="75A85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1367DDC"/>
    <w:multiLevelType w:val="hybridMultilevel"/>
    <w:tmpl w:val="4E5ED804"/>
    <w:lvl w:ilvl="0" w:tplc="96CED3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603AF"/>
    <w:multiLevelType w:val="hybridMultilevel"/>
    <w:tmpl w:val="2BC23C7A"/>
    <w:lvl w:ilvl="0" w:tplc="75A850F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7FD0BF3"/>
    <w:multiLevelType w:val="multilevel"/>
    <w:tmpl w:val="2164543A"/>
    <w:styleLink w:val="Biecalista8"/>
    <w:lvl w:ilvl="0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>
      <w:start w:val="2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CF2E97"/>
    <w:multiLevelType w:val="hybridMultilevel"/>
    <w:tmpl w:val="02D04D9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decimal"/>
      <w:lvlText w:val="%3)"/>
      <w:lvlJc w:val="left"/>
      <w:pPr>
        <w:ind w:left="3060" w:hanging="360"/>
      </w:p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10024E4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15E528C"/>
    <w:multiLevelType w:val="hybridMultilevel"/>
    <w:tmpl w:val="3C20ED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29C6AD0"/>
    <w:multiLevelType w:val="hybridMultilevel"/>
    <w:tmpl w:val="8B98C8C0"/>
    <w:lvl w:ilvl="0" w:tplc="75A850F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45037DB"/>
    <w:multiLevelType w:val="hybridMultilevel"/>
    <w:tmpl w:val="4EEC270A"/>
    <w:lvl w:ilvl="0" w:tplc="75A850F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9" w15:restartNumberingAfterBreak="0">
    <w:nsid w:val="254E4D2A"/>
    <w:multiLevelType w:val="hybridMultilevel"/>
    <w:tmpl w:val="67E2A8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9D5B54"/>
    <w:multiLevelType w:val="hybridMultilevel"/>
    <w:tmpl w:val="02D04D9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decimal"/>
      <w:lvlText w:val="%3)"/>
      <w:lvlJc w:val="left"/>
      <w:pPr>
        <w:ind w:left="3060" w:hanging="360"/>
      </w:p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802044C"/>
    <w:multiLevelType w:val="hybridMultilevel"/>
    <w:tmpl w:val="F64A0740"/>
    <w:lvl w:ilvl="0" w:tplc="75A850F4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32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2A6C33C1"/>
    <w:multiLevelType w:val="hybridMultilevel"/>
    <w:tmpl w:val="7F8223BC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4" w15:restartNumberingAfterBreak="0">
    <w:nsid w:val="30515981"/>
    <w:multiLevelType w:val="hybridMultilevel"/>
    <w:tmpl w:val="9E84B1C8"/>
    <w:lvl w:ilvl="0" w:tplc="75A85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D50377"/>
    <w:multiLevelType w:val="hybridMultilevel"/>
    <w:tmpl w:val="48DC8E9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20E78F1"/>
    <w:multiLevelType w:val="hybridMultilevel"/>
    <w:tmpl w:val="1A7EB2BA"/>
    <w:lvl w:ilvl="0" w:tplc="75A850F4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8" w15:restartNumberingAfterBreak="0">
    <w:nsid w:val="332E1AFC"/>
    <w:multiLevelType w:val="hybridMultilevel"/>
    <w:tmpl w:val="02D04D9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decimal"/>
      <w:lvlText w:val="%3)"/>
      <w:lvlJc w:val="left"/>
      <w:pPr>
        <w:ind w:left="3060" w:hanging="360"/>
      </w:p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362D19A9"/>
    <w:multiLevelType w:val="hybridMultilevel"/>
    <w:tmpl w:val="7F8223BC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0" w15:restartNumberingAfterBreak="0">
    <w:nsid w:val="3682496B"/>
    <w:multiLevelType w:val="hybridMultilevel"/>
    <w:tmpl w:val="1018EBD8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0415001B">
      <w:start w:val="1"/>
      <w:numFmt w:val="lowerRoman"/>
      <w:lvlText w:val="%2."/>
      <w:lvlJc w:val="right"/>
      <w:pPr>
        <w:ind w:left="3065" w:hanging="360"/>
      </w:pPr>
    </w:lvl>
    <w:lvl w:ilvl="2" w:tplc="0415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1" w15:restartNumberingAfterBreak="0">
    <w:nsid w:val="3688441F"/>
    <w:multiLevelType w:val="hybridMultilevel"/>
    <w:tmpl w:val="3C20E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8B2349"/>
    <w:multiLevelType w:val="hybridMultilevel"/>
    <w:tmpl w:val="02D04D98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04150011">
      <w:start w:val="1"/>
      <w:numFmt w:val="decimal"/>
      <w:lvlText w:val="%3)"/>
      <w:lvlJc w:val="left"/>
      <w:pPr>
        <w:ind w:left="3060" w:hanging="360"/>
      </w:p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85D07BF"/>
    <w:multiLevelType w:val="hybridMultilevel"/>
    <w:tmpl w:val="DBEA21AE"/>
    <w:lvl w:ilvl="0" w:tplc="75A850F4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44" w15:restartNumberingAfterBreak="0">
    <w:nsid w:val="388D25F6"/>
    <w:multiLevelType w:val="hybridMultilevel"/>
    <w:tmpl w:val="33CC85DA"/>
    <w:lvl w:ilvl="0" w:tplc="F38835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08B52E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A2B4A1A"/>
    <w:multiLevelType w:val="multilevel"/>
    <w:tmpl w:val="94F048FC"/>
    <w:styleLink w:val="Biecalista7"/>
    <w:lvl w:ilvl="0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>
      <w:start w:val="2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46" w15:restartNumberingAfterBreak="0">
    <w:nsid w:val="3C41456B"/>
    <w:multiLevelType w:val="hybridMultilevel"/>
    <w:tmpl w:val="89F4CFFE"/>
    <w:lvl w:ilvl="0" w:tplc="75A85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DB92BDA"/>
    <w:multiLevelType w:val="hybridMultilevel"/>
    <w:tmpl w:val="2E5E4AAA"/>
    <w:lvl w:ilvl="0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49" w15:restartNumberingAfterBreak="0">
    <w:nsid w:val="3E02265F"/>
    <w:multiLevelType w:val="hybridMultilevel"/>
    <w:tmpl w:val="9B70C774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3EDB10D0"/>
    <w:multiLevelType w:val="hybridMultilevel"/>
    <w:tmpl w:val="51F0B5FA"/>
    <w:lvl w:ilvl="0" w:tplc="75A850F4">
      <w:start w:val="1"/>
      <w:numFmt w:val="bullet"/>
      <w:lvlText w:val=""/>
      <w:lvlJc w:val="left"/>
      <w:pPr>
        <w:ind w:left="20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51" w15:restartNumberingAfterBreak="0">
    <w:nsid w:val="40A36E01"/>
    <w:multiLevelType w:val="hybridMultilevel"/>
    <w:tmpl w:val="7F8223BC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52" w15:restartNumberingAfterBreak="0">
    <w:nsid w:val="40B93138"/>
    <w:multiLevelType w:val="hybridMultilevel"/>
    <w:tmpl w:val="F4B0A4C4"/>
    <w:lvl w:ilvl="0" w:tplc="0415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5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43554618"/>
    <w:multiLevelType w:val="hybridMultilevel"/>
    <w:tmpl w:val="826249A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43653CE8"/>
    <w:multiLevelType w:val="hybridMultilevel"/>
    <w:tmpl w:val="8482108E"/>
    <w:lvl w:ilvl="0" w:tplc="F38835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4B91E8D"/>
    <w:multiLevelType w:val="hybridMultilevel"/>
    <w:tmpl w:val="69BA6FE8"/>
    <w:lvl w:ilvl="0" w:tplc="96CED3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4ED7383"/>
    <w:multiLevelType w:val="hybridMultilevel"/>
    <w:tmpl w:val="33CC85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475F4736"/>
    <w:multiLevelType w:val="hybridMultilevel"/>
    <w:tmpl w:val="7F8223BC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59" w15:restartNumberingAfterBreak="0">
    <w:nsid w:val="482D1DC9"/>
    <w:multiLevelType w:val="hybridMultilevel"/>
    <w:tmpl w:val="7F8223BC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60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4D5D2E53"/>
    <w:multiLevelType w:val="hybridMultilevel"/>
    <w:tmpl w:val="02D04D9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decimal"/>
      <w:lvlText w:val="%3)"/>
      <w:lvlJc w:val="left"/>
      <w:pPr>
        <w:ind w:left="3060" w:hanging="360"/>
      </w:p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4E141F89"/>
    <w:multiLevelType w:val="hybridMultilevel"/>
    <w:tmpl w:val="67E2A8E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50C84FC5"/>
    <w:multiLevelType w:val="multilevel"/>
    <w:tmpl w:val="37D2F758"/>
    <w:styleLink w:val="Biecalista5"/>
    <w:lvl w:ilvl="0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65" w15:restartNumberingAfterBreak="0">
    <w:nsid w:val="5325055B"/>
    <w:multiLevelType w:val="hybridMultilevel"/>
    <w:tmpl w:val="C87028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35F30B1"/>
    <w:multiLevelType w:val="hybridMultilevel"/>
    <w:tmpl w:val="41A2345A"/>
    <w:lvl w:ilvl="0" w:tplc="5E24F942">
      <w:start w:val="1"/>
      <w:numFmt w:val="bullet"/>
      <w:lvlText w:val=""/>
      <w:lvlJc w:val="left"/>
      <w:pPr>
        <w:ind w:left="43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2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9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6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85" w:hanging="360"/>
      </w:pPr>
      <w:rPr>
        <w:rFonts w:ascii="Wingdings" w:hAnsi="Wingdings" w:hint="default"/>
      </w:rPr>
    </w:lvl>
  </w:abstractNum>
  <w:abstractNum w:abstractNumId="67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140A2A"/>
    <w:multiLevelType w:val="multilevel"/>
    <w:tmpl w:val="AF501056"/>
    <w:styleLink w:val="Biecalista6"/>
    <w:lvl w:ilvl="0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>
      <w:start w:val="2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69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B338E0"/>
    <w:multiLevelType w:val="hybridMultilevel"/>
    <w:tmpl w:val="678A717C"/>
    <w:lvl w:ilvl="0" w:tplc="96CED346">
      <w:start w:val="1"/>
      <w:numFmt w:val="bullet"/>
      <w:lvlText w:val=""/>
      <w:lvlJc w:val="left"/>
      <w:pPr>
        <w:ind w:left="10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5" w:hanging="360"/>
      </w:pPr>
      <w:rPr>
        <w:rFonts w:ascii="Wingdings" w:hAnsi="Wingdings" w:hint="default"/>
      </w:rPr>
    </w:lvl>
  </w:abstractNum>
  <w:abstractNum w:abstractNumId="71" w15:restartNumberingAfterBreak="0">
    <w:nsid w:val="5C69758D"/>
    <w:multiLevelType w:val="hybridMultilevel"/>
    <w:tmpl w:val="F336FBB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2" w15:restartNumberingAfterBreak="0">
    <w:nsid w:val="5CC94944"/>
    <w:multiLevelType w:val="hybridMultilevel"/>
    <w:tmpl w:val="B88EAA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D055E3F"/>
    <w:multiLevelType w:val="hybridMultilevel"/>
    <w:tmpl w:val="67E2A8E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5" w15:restartNumberingAfterBreak="0">
    <w:nsid w:val="5E6B789C"/>
    <w:multiLevelType w:val="hybridMultilevel"/>
    <w:tmpl w:val="6F188BC6"/>
    <w:lvl w:ilvl="0" w:tplc="75A850F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6" w15:restartNumberingAfterBreak="0">
    <w:nsid w:val="5FC66B16"/>
    <w:multiLevelType w:val="hybridMultilevel"/>
    <w:tmpl w:val="216A460E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0C52402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23370B"/>
    <w:multiLevelType w:val="hybridMultilevel"/>
    <w:tmpl w:val="02D04D9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decimal"/>
      <w:lvlText w:val="%3)"/>
      <w:lvlJc w:val="left"/>
      <w:pPr>
        <w:ind w:left="3060" w:hanging="360"/>
      </w:p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66D00032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2D088E"/>
    <w:multiLevelType w:val="hybridMultilevel"/>
    <w:tmpl w:val="DFC056C6"/>
    <w:lvl w:ilvl="0" w:tplc="96CED346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81" w15:restartNumberingAfterBreak="0">
    <w:nsid w:val="69C02AD9"/>
    <w:multiLevelType w:val="hybridMultilevel"/>
    <w:tmpl w:val="0EF8A2C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2" w15:restartNumberingAfterBreak="0">
    <w:nsid w:val="6A214FD0"/>
    <w:multiLevelType w:val="hybridMultilevel"/>
    <w:tmpl w:val="48B0E35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3" w15:restartNumberingAfterBreak="0">
    <w:nsid w:val="6A9B1641"/>
    <w:multiLevelType w:val="hybridMultilevel"/>
    <w:tmpl w:val="A16A0B28"/>
    <w:lvl w:ilvl="0" w:tplc="75A850F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4" w15:restartNumberingAfterBreak="0">
    <w:nsid w:val="6BC53591"/>
    <w:multiLevelType w:val="hybridMultilevel"/>
    <w:tmpl w:val="4900F266"/>
    <w:lvl w:ilvl="0" w:tplc="75A850F4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85" w15:restartNumberingAfterBreak="0">
    <w:nsid w:val="707B66A7"/>
    <w:multiLevelType w:val="hybridMultilevel"/>
    <w:tmpl w:val="AD40EAD0"/>
    <w:lvl w:ilvl="0" w:tplc="0415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86" w15:restartNumberingAfterBreak="0">
    <w:nsid w:val="71411731"/>
    <w:multiLevelType w:val="hybridMultilevel"/>
    <w:tmpl w:val="BE4048CC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 w15:restartNumberingAfterBreak="0">
    <w:nsid w:val="72284840"/>
    <w:multiLevelType w:val="hybridMultilevel"/>
    <w:tmpl w:val="0812FE1C"/>
    <w:lvl w:ilvl="0" w:tplc="75A850F4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88" w15:restartNumberingAfterBreak="0">
    <w:nsid w:val="74680E0C"/>
    <w:multiLevelType w:val="hybridMultilevel"/>
    <w:tmpl w:val="02D04D9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decimal"/>
      <w:lvlText w:val="%3)"/>
      <w:lvlJc w:val="left"/>
      <w:pPr>
        <w:ind w:left="3060" w:hanging="360"/>
      </w:p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6C953CC"/>
    <w:multiLevelType w:val="hybridMultilevel"/>
    <w:tmpl w:val="1F74F6E6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1" w15:restartNumberingAfterBreak="0">
    <w:nsid w:val="787D2A5B"/>
    <w:multiLevelType w:val="hybridMultilevel"/>
    <w:tmpl w:val="7F8223BC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2" w15:restartNumberingAfterBreak="0">
    <w:nsid w:val="790A4EB0"/>
    <w:multiLevelType w:val="hybridMultilevel"/>
    <w:tmpl w:val="02D04D9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decimal"/>
      <w:lvlText w:val="%3)"/>
      <w:lvlJc w:val="left"/>
      <w:pPr>
        <w:ind w:left="3060" w:hanging="360"/>
      </w:p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 w15:restartNumberingAfterBreak="0">
    <w:nsid w:val="7C506DC6"/>
    <w:multiLevelType w:val="hybridMultilevel"/>
    <w:tmpl w:val="E64C9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4555220">
    <w:abstractNumId w:val="69"/>
  </w:num>
  <w:num w:numId="2" w16cid:durableId="1251960797">
    <w:abstractNumId w:val="8"/>
  </w:num>
  <w:num w:numId="3" w16cid:durableId="1700088463">
    <w:abstractNumId w:val="10"/>
  </w:num>
  <w:num w:numId="4" w16cid:durableId="324358104">
    <w:abstractNumId w:val="22"/>
  </w:num>
  <w:num w:numId="5" w16cid:durableId="1782798000">
    <w:abstractNumId w:val="89"/>
  </w:num>
  <w:num w:numId="6" w16cid:durableId="419982504">
    <w:abstractNumId w:val="26"/>
  </w:num>
  <w:num w:numId="7" w16cid:durableId="814180391">
    <w:abstractNumId w:val="42"/>
  </w:num>
  <w:num w:numId="8" w16cid:durableId="1618946272">
    <w:abstractNumId w:val="40"/>
  </w:num>
  <w:num w:numId="9" w16cid:durableId="232736106">
    <w:abstractNumId w:val="47"/>
  </w:num>
  <w:num w:numId="10" w16cid:durableId="2119325117">
    <w:abstractNumId w:val="21"/>
  </w:num>
  <w:num w:numId="11" w16cid:durableId="19012965">
    <w:abstractNumId w:val="53"/>
  </w:num>
  <w:num w:numId="12" w16cid:durableId="408577509">
    <w:abstractNumId w:val="74"/>
  </w:num>
  <w:num w:numId="13" w16cid:durableId="139134319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09337478">
    <w:abstractNumId w:val="60"/>
  </w:num>
  <w:num w:numId="15" w16cid:durableId="1456875155">
    <w:abstractNumId w:val="32"/>
  </w:num>
  <w:num w:numId="16" w16cid:durableId="50888515">
    <w:abstractNumId w:val="67"/>
  </w:num>
  <w:num w:numId="17" w16cid:durableId="2080053152">
    <w:abstractNumId w:val="63"/>
  </w:num>
  <w:num w:numId="18" w16cid:durableId="1759250870">
    <w:abstractNumId w:val="0"/>
  </w:num>
  <w:num w:numId="19" w16cid:durableId="2057194940">
    <w:abstractNumId w:val="13"/>
  </w:num>
  <w:num w:numId="20" w16cid:durableId="1034306907">
    <w:abstractNumId w:val="82"/>
  </w:num>
  <w:num w:numId="21" w16cid:durableId="1198077946">
    <w:abstractNumId w:val="52"/>
  </w:num>
  <w:num w:numId="22" w16cid:durableId="1091706680">
    <w:abstractNumId w:val="76"/>
  </w:num>
  <w:num w:numId="23" w16cid:durableId="280307322">
    <w:abstractNumId w:val="54"/>
  </w:num>
  <w:num w:numId="24" w16cid:durableId="1116950327">
    <w:abstractNumId w:val="35"/>
  </w:num>
  <w:num w:numId="25" w16cid:durableId="842621745">
    <w:abstractNumId w:val="59"/>
  </w:num>
  <w:num w:numId="26" w16cid:durableId="605191636">
    <w:abstractNumId w:val="7"/>
  </w:num>
  <w:num w:numId="27" w16cid:durableId="650987701">
    <w:abstractNumId w:val="11"/>
  </w:num>
  <w:num w:numId="28" w16cid:durableId="1661689032">
    <w:abstractNumId w:val="30"/>
  </w:num>
  <w:num w:numId="29" w16cid:durableId="797454985">
    <w:abstractNumId w:val="15"/>
  </w:num>
  <w:num w:numId="30" w16cid:durableId="31812828">
    <w:abstractNumId w:val="64"/>
  </w:num>
  <w:num w:numId="31" w16cid:durableId="217056957">
    <w:abstractNumId w:val="68"/>
  </w:num>
  <w:num w:numId="32" w16cid:durableId="39791602">
    <w:abstractNumId w:val="45"/>
  </w:num>
  <w:num w:numId="33" w16cid:durableId="355036248">
    <w:abstractNumId w:val="20"/>
  </w:num>
  <w:num w:numId="34" w16cid:durableId="1991597925">
    <w:abstractNumId w:val="90"/>
  </w:num>
  <w:num w:numId="35" w16cid:durableId="1281377649">
    <w:abstractNumId w:val="36"/>
  </w:num>
  <w:num w:numId="36" w16cid:durableId="94525846">
    <w:abstractNumId w:val="29"/>
  </w:num>
  <w:num w:numId="37" w16cid:durableId="1065838060">
    <w:abstractNumId w:val="71"/>
  </w:num>
  <w:num w:numId="38" w16cid:durableId="1120030750">
    <w:abstractNumId w:val="66"/>
  </w:num>
  <w:num w:numId="39" w16cid:durableId="1604528138">
    <w:abstractNumId w:val="48"/>
  </w:num>
  <w:num w:numId="40" w16cid:durableId="1139959181">
    <w:abstractNumId w:val="12"/>
  </w:num>
  <w:num w:numId="41" w16cid:durableId="487750810">
    <w:abstractNumId w:val="85"/>
  </w:num>
  <w:num w:numId="42" w16cid:durableId="789709639">
    <w:abstractNumId w:val="86"/>
  </w:num>
  <w:num w:numId="43" w16cid:durableId="1299411860">
    <w:abstractNumId w:val="49"/>
  </w:num>
  <w:num w:numId="44" w16cid:durableId="263852398">
    <w:abstractNumId w:val="81"/>
  </w:num>
  <w:num w:numId="45" w16cid:durableId="1457216214">
    <w:abstractNumId w:val="78"/>
  </w:num>
  <w:num w:numId="46" w16cid:durableId="1055546620">
    <w:abstractNumId w:val="3"/>
  </w:num>
  <w:num w:numId="47" w16cid:durableId="287004944">
    <w:abstractNumId w:val="77"/>
  </w:num>
  <w:num w:numId="48" w16cid:durableId="361976270">
    <w:abstractNumId w:val="58"/>
  </w:num>
  <w:num w:numId="49" w16cid:durableId="343167651">
    <w:abstractNumId w:val="23"/>
  </w:num>
  <w:num w:numId="50" w16cid:durableId="378752363">
    <w:abstractNumId w:val="39"/>
  </w:num>
  <w:num w:numId="51" w16cid:durableId="619145001">
    <w:abstractNumId w:val="88"/>
  </w:num>
  <w:num w:numId="52" w16cid:durableId="1086615870">
    <w:abstractNumId w:val="5"/>
  </w:num>
  <w:num w:numId="53" w16cid:durableId="1538470735">
    <w:abstractNumId w:val="55"/>
  </w:num>
  <w:num w:numId="54" w16cid:durableId="508645817">
    <w:abstractNumId w:val="14"/>
  </w:num>
  <w:num w:numId="55" w16cid:durableId="1724866898">
    <w:abstractNumId w:val="56"/>
  </w:num>
  <w:num w:numId="56" w16cid:durableId="697510661">
    <w:abstractNumId w:val="27"/>
  </w:num>
  <w:num w:numId="57" w16cid:durableId="379088629">
    <w:abstractNumId w:val="41"/>
  </w:num>
  <w:num w:numId="58" w16cid:durableId="256717192">
    <w:abstractNumId w:val="70"/>
  </w:num>
  <w:num w:numId="59" w16cid:durableId="1658533230">
    <w:abstractNumId w:val="18"/>
  </w:num>
  <w:num w:numId="60" w16cid:durableId="107631036">
    <w:abstractNumId w:val="80"/>
  </w:num>
  <w:num w:numId="61" w16cid:durableId="1207258728">
    <w:abstractNumId w:val="19"/>
  </w:num>
  <w:num w:numId="62" w16cid:durableId="1310597596">
    <w:abstractNumId w:val="16"/>
  </w:num>
  <w:num w:numId="63" w16cid:durableId="320931049">
    <w:abstractNumId w:val="2"/>
  </w:num>
  <w:num w:numId="64" w16cid:durableId="151063136">
    <w:abstractNumId w:val="44"/>
  </w:num>
  <w:num w:numId="65" w16cid:durableId="56558005">
    <w:abstractNumId w:val="34"/>
  </w:num>
  <w:num w:numId="66" w16cid:durableId="180896485">
    <w:abstractNumId w:val="93"/>
  </w:num>
  <w:num w:numId="67" w16cid:durableId="2042586786">
    <w:abstractNumId w:val="25"/>
  </w:num>
  <w:num w:numId="68" w16cid:durableId="758907895">
    <w:abstractNumId w:val="6"/>
  </w:num>
  <w:num w:numId="69" w16cid:durableId="570316174">
    <w:abstractNumId w:val="65"/>
  </w:num>
  <w:num w:numId="70" w16cid:durableId="1026104080">
    <w:abstractNumId w:val="83"/>
  </w:num>
  <w:num w:numId="71" w16cid:durableId="29035412">
    <w:abstractNumId w:val="84"/>
  </w:num>
  <w:num w:numId="72" w16cid:durableId="489759327">
    <w:abstractNumId w:val="50"/>
  </w:num>
  <w:num w:numId="73" w16cid:durableId="269437003">
    <w:abstractNumId w:val="31"/>
  </w:num>
  <w:num w:numId="74" w16cid:durableId="77681184">
    <w:abstractNumId w:val="75"/>
  </w:num>
  <w:num w:numId="75" w16cid:durableId="1105733157">
    <w:abstractNumId w:val="17"/>
  </w:num>
  <w:num w:numId="76" w16cid:durableId="1345324422">
    <w:abstractNumId w:val="28"/>
  </w:num>
  <w:num w:numId="77" w16cid:durableId="1521815300">
    <w:abstractNumId w:val="43"/>
  </w:num>
  <w:num w:numId="78" w16cid:durableId="923303153">
    <w:abstractNumId w:val="9"/>
  </w:num>
  <w:num w:numId="79" w16cid:durableId="1162543348">
    <w:abstractNumId w:val="37"/>
  </w:num>
  <w:num w:numId="80" w16cid:durableId="1918903050">
    <w:abstractNumId w:val="87"/>
  </w:num>
  <w:num w:numId="81" w16cid:durableId="259798063">
    <w:abstractNumId w:val="46"/>
  </w:num>
  <w:num w:numId="82" w16cid:durableId="1708793386">
    <w:abstractNumId w:val="1"/>
  </w:num>
  <w:num w:numId="83" w16cid:durableId="1934972267">
    <w:abstractNumId w:val="73"/>
  </w:num>
  <w:num w:numId="84" w16cid:durableId="958874839">
    <w:abstractNumId w:val="79"/>
  </w:num>
  <w:num w:numId="85" w16cid:durableId="1500609415">
    <w:abstractNumId w:val="51"/>
  </w:num>
  <w:num w:numId="86" w16cid:durableId="1837845419">
    <w:abstractNumId w:val="92"/>
  </w:num>
  <w:num w:numId="87" w16cid:durableId="1422219668">
    <w:abstractNumId w:val="4"/>
  </w:num>
  <w:num w:numId="88" w16cid:durableId="1938324128">
    <w:abstractNumId w:val="38"/>
  </w:num>
  <w:num w:numId="89" w16cid:durableId="841119316">
    <w:abstractNumId w:val="57"/>
  </w:num>
  <w:num w:numId="90" w16cid:durableId="1879314231">
    <w:abstractNumId w:val="72"/>
  </w:num>
  <w:num w:numId="91" w16cid:durableId="2034381717">
    <w:abstractNumId w:val="62"/>
  </w:num>
  <w:num w:numId="92" w16cid:durableId="2122186988">
    <w:abstractNumId w:val="24"/>
  </w:num>
  <w:num w:numId="93" w16cid:durableId="598299534">
    <w:abstractNumId w:val="91"/>
  </w:num>
  <w:num w:numId="94" w16cid:durableId="1768161435">
    <w:abstractNumId w:val="61"/>
  </w:num>
  <w:num w:numId="95" w16cid:durableId="626934597">
    <w:abstractNumId w:val="3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501"/>
    <w:rsid w:val="00000AE4"/>
    <w:rsid w:val="000013A2"/>
    <w:rsid w:val="00001527"/>
    <w:rsid w:val="000016A0"/>
    <w:rsid w:val="000018FE"/>
    <w:rsid w:val="0000210F"/>
    <w:rsid w:val="00002B70"/>
    <w:rsid w:val="00002BD1"/>
    <w:rsid w:val="00002F67"/>
    <w:rsid w:val="00003321"/>
    <w:rsid w:val="00003C5C"/>
    <w:rsid w:val="000040B2"/>
    <w:rsid w:val="00004412"/>
    <w:rsid w:val="00004769"/>
    <w:rsid w:val="00004FAC"/>
    <w:rsid w:val="00005161"/>
    <w:rsid w:val="000051C3"/>
    <w:rsid w:val="000052B0"/>
    <w:rsid w:val="00006CFC"/>
    <w:rsid w:val="00006D09"/>
    <w:rsid w:val="00006D63"/>
    <w:rsid w:val="00006F2C"/>
    <w:rsid w:val="0000773E"/>
    <w:rsid w:val="00007903"/>
    <w:rsid w:val="0001097F"/>
    <w:rsid w:val="00010A8E"/>
    <w:rsid w:val="00011326"/>
    <w:rsid w:val="0001177C"/>
    <w:rsid w:val="000117C4"/>
    <w:rsid w:val="000119BA"/>
    <w:rsid w:val="00011B4E"/>
    <w:rsid w:val="00011B6F"/>
    <w:rsid w:val="000121E5"/>
    <w:rsid w:val="0001310D"/>
    <w:rsid w:val="0001353B"/>
    <w:rsid w:val="00013C92"/>
    <w:rsid w:val="0001400F"/>
    <w:rsid w:val="000141B0"/>
    <w:rsid w:val="0001488C"/>
    <w:rsid w:val="00014B9D"/>
    <w:rsid w:val="00014C8A"/>
    <w:rsid w:val="00014CBD"/>
    <w:rsid w:val="00015056"/>
    <w:rsid w:val="0001569C"/>
    <w:rsid w:val="00016676"/>
    <w:rsid w:val="00016B46"/>
    <w:rsid w:val="0001749D"/>
    <w:rsid w:val="00017A29"/>
    <w:rsid w:val="0002069A"/>
    <w:rsid w:val="00020BA3"/>
    <w:rsid w:val="00021327"/>
    <w:rsid w:val="00021462"/>
    <w:rsid w:val="000214CA"/>
    <w:rsid w:val="000219B4"/>
    <w:rsid w:val="000225AD"/>
    <w:rsid w:val="00022600"/>
    <w:rsid w:val="000227D0"/>
    <w:rsid w:val="00024429"/>
    <w:rsid w:val="00024C50"/>
    <w:rsid w:val="000252FE"/>
    <w:rsid w:val="00025990"/>
    <w:rsid w:val="000259E2"/>
    <w:rsid w:val="00025E04"/>
    <w:rsid w:val="00025EE5"/>
    <w:rsid w:val="00026515"/>
    <w:rsid w:val="000269A4"/>
    <w:rsid w:val="00026DC7"/>
    <w:rsid w:val="00026EFE"/>
    <w:rsid w:val="00026F80"/>
    <w:rsid w:val="000272A8"/>
    <w:rsid w:val="000275A6"/>
    <w:rsid w:val="000276DD"/>
    <w:rsid w:val="0002797F"/>
    <w:rsid w:val="00027989"/>
    <w:rsid w:val="00030286"/>
    <w:rsid w:val="00030E83"/>
    <w:rsid w:val="0003143C"/>
    <w:rsid w:val="000317CF"/>
    <w:rsid w:val="00031E99"/>
    <w:rsid w:val="0003224C"/>
    <w:rsid w:val="00032D4C"/>
    <w:rsid w:val="00033C6C"/>
    <w:rsid w:val="00033D66"/>
    <w:rsid w:val="00033DE0"/>
    <w:rsid w:val="00033E5A"/>
    <w:rsid w:val="00034072"/>
    <w:rsid w:val="00034FB8"/>
    <w:rsid w:val="000351C3"/>
    <w:rsid w:val="00035338"/>
    <w:rsid w:val="0003549C"/>
    <w:rsid w:val="000355B7"/>
    <w:rsid w:val="000355B8"/>
    <w:rsid w:val="0003589F"/>
    <w:rsid w:val="00035C1A"/>
    <w:rsid w:val="00035D74"/>
    <w:rsid w:val="00035E73"/>
    <w:rsid w:val="0003629C"/>
    <w:rsid w:val="00036BAC"/>
    <w:rsid w:val="00036FBE"/>
    <w:rsid w:val="0004031E"/>
    <w:rsid w:val="000410E9"/>
    <w:rsid w:val="00041DAB"/>
    <w:rsid w:val="0004200E"/>
    <w:rsid w:val="000428A7"/>
    <w:rsid w:val="00042913"/>
    <w:rsid w:val="00042B01"/>
    <w:rsid w:val="0004308F"/>
    <w:rsid w:val="00043AFF"/>
    <w:rsid w:val="00043BC7"/>
    <w:rsid w:val="0004422F"/>
    <w:rsid w:val="00044CED"/>
    <w:rsid w:val="00045499"/>
    <w:rsid w:val="0004578D"/>
    <w:rsid w:val="00045C0C"/>
    <w:rsid w:val="00046565"/>
    <w:rsid w:val="000470DE"/>
    <w:rsid w:val="000475E2"/>
    <w:rsid w:val="00047E98"/>
    <w:rsid w:val="0005039E"/>
    <w:rsid w:val="000508C2"/>
    <w:rsid w:val="00050C61"/>
    <w:rsid w:val="00050D99"/>
    <w:rsid w:val="0005150F"/>
    <w:rsid w:val="0005193B"/>
    <w:rsid w:val="000519EC"/>
    <w:rsid w:val="0005217A"/>
    <w:rsid w:val="000525A8"/>
    <w:rsid w:val="00052810"/>
    <w:rsid w:val="00052AD8"/>
    <w:rsid w:val="00052C99"/>
    <w:rsid w:val="00052DC9"/>
    <w:rsid w:val="00052F43"/>
    <w:rsid w:val="000530A5"/>
    <w:rsid w:val="000533AE"/>
    <w:rsid w:val="00053D79"/>
    <w:rsid w:val="00053EA5"/>
    <w:rsid w:val="00053ED4"/>
    <w:rsid w:val="00054096"/>
    <w:rsid w:val="000541E6"/>
    <w:rsid w:val="000546C8"/>
    <w:rsid w:val="0005471C"/>
    <w:rsid w:val="000547E9"/>
    <w:rsid w:val="0005499C"/>
    <w:rsid w:val="00054A48"/>
    <w:rsid w:val="00055287"/>
    <w:rsid w:val="000555B3"/>
    <w:rsid w:val="00055754"/>
    <w:rsid w:val="000559EF"/>
    <w:rsid w:val="00056081"/>
    <w:rsid w:val="000570D9"/>
    <w:rsid w:val="00057630"/>
    <w:rsid w:val="0006016F"/>
    <w:rsid w:val="000607BC"/>
    <w:rsid w:val="00060924"/>
    <w:rsid w:val="00060B31"/>
    <w:rsid w:val="000610B4"/>
    <w:rsid w:val="0006117C"/>
    <w:rsid w:val="000611D3"/>
    <w:rsid w:val="000619EB"/>
    <w:rsid w:val="00062400"/>
    <w:rsid w:val="000624E0"/>
    <w:rsid w:val="000624F4"/>
    <w:rsid w:val="00062D83"/>
    <w:rsid w:val="00062E76"/>
    <w:rsid w:val="00062FA5"/>
    <w:rsid w:val="00063005"/>
    <w:rsid w:val="00063122"/>
    <w:rsid w:val="0006339C"/>
    <w:rsid w:val="00063AF9"/>
    <w:rsid w:val="00063F74"/>
    <w:rsid w:val="00064160"/>
    <w:rsid w:val="00064ACF"/>
    <w:rsid w:val="00064C4D"/>
    <w:rsid w:val="0006524B"/>
    <w:rsid w:val="00065435"/>
    <w:rsid w:val="0006551A"/>
    <w:rsid w:val="0006626C"/>
    <w:rsid w:val="0006677B"/>
    <w:rsid w:val="00067330"/>
    <w:rsid w:val="00067D12"/>
    <w:rsid w:val="0007009B"/>
    <w:rsid w:val="0007031D"/>
    <w:rsid w:val="000704C5"/>
    <w:rsid w:val="00070CE3"/>
    <w:rsid w:val="00071759"/>
    <w:rsid w:val="00071A50"/>
    <w:rsid w:val="000722B9"/>
    <w:rsid w:val="00072480"/>
    <w:rsid w:val="000727BF"/>
    <w:rsid w:val="00072E8E"/>
    <w:rsid w:val="000736FD"/>
    <w:rsid w:val="00073963"/>
    <w:rsid w:val="00073F7E"/>
    <w:rsid w:val="00074223"/>
    <w:rsid w:val="00074389"/>
    <w:rsid w:val="00074397"/>
    <w:rsid w:val="000749FD"/>
    <w:rsid w:val="00074A0A"/>
    <w:rsid w:val="00074A4B"/>
    <w:rsid w:val="00074B0B"/>
    <w:rsid w:val="00075195"/>
    <w:rsid w:val="0007536A"/>
    <w:rsid w:val="00075449"/>
    <w:rsid w:val="000754DF"/>
    <w:rsid w:val="00075681"/>
    <w:rsid w:val="000759BB"/>
    <w:rsid w:val="000759F6"/>
    <w:rsid w:val="00075CD8"/>
    <w:rsid w:val="00076237"/>
    <w:rsid w:val="00076563"/>
    <w:rsid w:val="000765BE"/>
    <w:rsid w:val="000766B3"/>
    <w:rsid w:val="000772E7"/>
    <w:rsid w:val="000775C6"/>
    <w:rsid w:val="00077658"/>
    <w:rsid w:val="00077F5A"/>
    <w:rsid w:val="00080293"/>
    <w:rsid w:val="0008080E"/>
    <w:rsid w:val="00080E96"/>
    <w:rsid w:val="000813E1"/>
    <w:rsid w:val="00081697"/>
    <w:rsid w:val="000821BA"/>
    <w:rsid w:val="0008248A"/>
    <w:rsid w:val="00082767"/>
    <w:rsid w:val="00082866"/>
    <w:rsid w:val="000834F2"/>
    <w:rsid w:val="000835C4"/>
    <w:rsid w:val="000838A8"/>
    <w:rsid w:val="00083C94"/>
    <w:rsid w:val="00084586"/>
    <w:rsid w:val="000850F3"/>
    <w:rsid w:val="00085685"/>
    <w:rsid w:val="0008620C"/>
    <w:rsid w:val="0008680D"/>
    <w:rsid w:val="00086DE3"/>
    <w:rsid w:val="00087369"/>
    <w:rsid w:val="000874B3"/>
    <w:rsid w:val="000877F8"/>
    <w:rsid w:val="00087952"/>
    <w:rsid w:val="00087F88"/>
    <w:rsid w:val="00090528"/>
    <w:rsid w:val="00090815"/>
    <w:rsid w:val="000911E7"/>
    <w:rsid w:val="00091FDF"/>
    <w:rsid w:val="0009263F"/>
    <w:rsid w:val="000926A0"/>
    <w:rsid w:val="00093388"/>
    <w:rsid w:val="00093593"/>
    <w:rsid w:val="0009364F"/>
    <w:rsid w:val="00093BF8"/>
    <w:rsid w:val="00094557"/>
    <w:rsid w:val="000947BD"/>
    <w:rsid w:val="000949B3"/>
    <w:rsid w:val="00094A8F"/>
    <w:rsid w:val="00095582"/>
    <w:rsid w:val="00095B9D"/>
    <w:rsid w:val="00096007"/>
    <w:rsid w:val="00096348"/>
    <w:rsid w:val="00096545"/>
    <w:rsid w:val="0009655E"/>
    <w:rsid w:val="000969B4"/>
    <w:rsid w:val="00096AA0"/>
    <w:rsid w:val="00096F3A"/>
    <w:rsid w:val="000977C3"/>
    <w:rsid w:val="0009794B"/>
    <w:rsid w:val="000A08E5"/>
    <w:rsid w:val="000A14AB"/>
    <w:rsid w:val="000A1532"/>
    <w:rsid w:val="000A2579"/>
    <w:rsid w:val="000A312E"/>
    <w:rsid w:val="000A3880"/>
    <w:rsid w:val="000A3AA3"/>
    <w:rsid w:val="000A436C"/>
    <w:rsid w:val="000A46EF"/>
    <w:rsid w:val="000A46FF"/>
    <w:rsid w:val="000A4EE0"/>
    <w:rsid w:val="000A598F"/>
    <w:rsid w:val="000A6015"/>
    <w:rsid w:val="000A6393"/>
    <w:rsid w:val="000A63F7"/>
    <w:rsid w:val="000A7A07"/>
    <w:rsid w:val="000B01E8"/>
    <w:rsid w:val="000B0B5F"/>
    <w:rsid w:val="000B0EEE"/>
    <w:rsid w:val="000B0F4C"/>
    <w:rsid w:val="000B1ABC"/>
    <w:rsid w:val="000B201F"/>
    <w:rsid w:val="000B2716"/>
    <w:rsid w:val="000B2C46"/>
    <w:rsid w:val="000B2F0D"/>
    <w:rsid w:val="000B3F72"/>
    <w:rsid w:val="000B4651"/>
    <w:rsid w:val="000B474B"/>
    <w:rsid w:val="000B4C52"/>
    <w:rsid w:val="000B4E04"/>
    <w:rsid w:val="000B4E59"/>
    <w:rsid w:val="000B565B"/>
    <w:rsid w:val="000B5AC7"/>
    <w:rsid w:val="000B5F42"/>
    <w:rsid w:val="000B67AC"/>
    <w:rsid w:val="000B7EDE"/>
    <w:rsid w:val="000C05F7"/>
    <w:rsid w:val="000C10B6"/>
    <w:rsid w:val="000C156A"/>
    <w:rsid w:val="000C1B43"/>
    <w:rsid w:val="000C1C1F"/>
    <w:rsid w:val="000C1CB7"/>
    <w:rsid w:val="000C1D06"/>
    <w:rsid w:val="000C2231"/>
    <w:rsid w:val="000C223E"/>
    <w:rsid w:val="000C2767"/>
    <w:rsid w:val="000C31C6"/>
    <w:rsid w:val="000C39BE"/>
    <w:rsid w:val="000C3D56"/>
    <w:rsid w:val="000C3FA9"/>
    <w:rsid w:val="000C4AA9"/>
    <w:rsid w:val="000C4D0A"/>
    <w:rsid w:val="000C4F1C"/>
    <w:rsid w:val="000C5DE5"/>
    <w:rsid w:val="000C6404"/>
    <w:rsid w:val="000C656C"/>
    <w:rsid w:val="000C6E40"/>
    <w:rsid w:val="000C74AF"/>
    <w:rsid w:val="000C7516"/>
    <w:rsid w:val="000C7807"/>
    <w:rsid w:val="000C784F"/>
    <w:rsid w:val="000C7DFF"/>
    <w:rsid w:val="000D02EE"/>
    <w:rsid w:val="000D0626"/>
    <w:rsid w:val="000D1388"/>
    <w:rsid w:val="000D251E"/>
    <w:rsid w:val="000D2F61"/>
    <w:rsid w:val="000D316D"/>
    <w:rsid w:val="000D360B"/>
    <w:rsid w:val="000D3833"/>
    <w:rsid w:val="000D4DBF"/>
    <w:rsid w:val="000D4EB8"/>
    <w:rsid w:val="000D5658"/>
    <w:rsid w:val="000D5781"/>
    <w:rsid w:val="000D5A9E"/>
    <w:rsid w:val="000D5CE8"/>
    <w:rsid w:val="000D5FCA"/>
    <w:rsid w:val="000D6494"/>
    <w:rsid w:val="000D6A04"/>
    <w:rsid w:val="000D6EDE"/>
    <w:rsid w:val="000D7059"/>
    <w:rsid w:val="000D778C"/>
    <w:rsid w:val="000D7F67"/>
    <w:rsid w:val="000E044A"/>
    <w:rsid w:val="000E0966"/>
    <w:rsid w:val="000E0C05"/>
    <w:rsid w:val="000E10E0"/>
    <w:rsid w:val="000E1431"/>
    <w:rsid w:val="000E14B6"/>
    <w:rsid w:val="000E1AEA"/>
    <w:rsid w:val="000E1C8E"/>
    <w:rsid w:val="000E1E3A"/>
    <w:rsid w:val="000E1EFD"/>
    <w:rsid w:val="000E205B"/>
    <w:rsid w:val="000E217A"/>
    <w:rsid w:val="000E2D6D"/>
    <w:rsid w:val="000E2F3B"/>
    <w:rsid w:val="000E33FD"/>
    <w:rsid w:val="000E3711"/>
    <w:rsid w:val="000E3A10"/>
    <w:rsid w:val="000E3F26"/>
    <w:rsid w:val="000E4ACC"/>
    <w:rsid w:val="000E4E3A"/>
    <w:rsid w:val="000E53F5"/>
    <w:rsid w:val="000E6040"/>
    <w:rsid w:val="000E6640"/>
    <w:rsid w:val="000E72DB"/>
    <w:rsid w:val="000E7566"/>
    <w:rsid w:val="000E7946"/>
    <w:rsid w:val="000E7ADB"/>
    <w:rsid w:val="000F0285"/>
    <w:rsid w:val="000F02D9"/>
    <w:rsid w:val="000F0399"/>
    <w:rsid w:val="000F0B69"/>
    <w:rsid w:val="000F1603"/>
    <w:rsid w:val="000F184F"/>
    <w:rsid w:val="000F198A"/>
    <w:rsid w:val="000F2941"/>
    <w:rsid w:val="000F3770"/>
    <w:rsid w:val="000F3D4E"/>
    <w:rsid w:val="000F3E47"/>
    <w:rsid w:val="000F3F7D"/>
    <w:rsid w:val="000F44CD"/>
    <w:rsid w:val="000F47DB"/>
    <w:rsid w:val="000F47FD"/>
    <w:rsid w:val="000F4820"/>
    <w:rsid w:val="000F49C8"/>
    <w:rsid w:val="000F4D87"/>
    <w:rsid w:val="000F4E3E"/>
    <w:rsid w:val="000F53DE"/>
    <w:rsid w:val="000F58A8"/>
    <w:rsid w:val="000F5AFD"/>
    <w:rsid w:val="000F5FCD"/>
    <w:rsid w:val="000F62ED"/>
    <w:rsid w:val="000F6511"/>
    <w:rsid w:val="000F6FF6"/>
    <w:rsid w:val="000F71F7"/>
    <w:rsid w:val="000F7532"/>
    <w:rsid w:val="000F7817"/>
    <w:rsid w:val="000F7B94"/>
    <w:rsid w:val="0010073E"/>
    <w:rsid w:val="001011AD"/>
    <w:rsid w:val="0010153F"/>
    <w:rsid w:val="0010259B"/>
    <w:rsid w:val="00102B28"/>
    <w:rsid w:val="001033DE"/>
    <w:rsid w:val="00103709"/>
    <w:rsid w:val="001037D1"/>
    <w:rsid w:val="001043BE"/>
    <w:rsid w:val="00104807"/>
    <w:rsid w:val="00104A30"/>
    <w:rsid w:val="00104EFE"/>
    <w:rsid w:val="00105B80"/>
    <w:rsid w:val="00105CF6"/>
    <w:rsid w:val="0010680B"/>
    <w:rsid w:val="00107486"/>
    <w:rsid w:val="00107699"/>
    <w:rsid w:val="001078DF"/>
    <w:rsid w:val="00107B86"/>
    <w:rsid w:val="001103C6"/>
    <w:rsid w:val="00110484"/>
    <w:rsid w:val="00110A72"/>
    <w:rsid w:val="00110B9B"/>
    <w:rsid w:val="00110E05"/>
    <w:rsid w:val="001114F2"/>
    <w:rsid w:val="00111752"/>
    <w:rsid w:val="00112096"/>
    <w:rsid w:val="00112C60"/>
    <w:rsid w:val="001133AF"/>
    <w:rsid w:val="00113938"/>
    <w:rsid w:val="00113945"/>
    <w:rsid w:val="00113AFB"/>
    <w:rsid w:val="00113FBB"/>
    <w:rsid w:val="001140A8"/>
    <w:rsid w:val="001149FF"/>
    <w:rsid w:val="001154AA"/>
    <w:rsid w:val="00116501"/>
    <w:rsid w:val="00116B23"/>
    <w:rsid w:val="00117040"/>
    <w:rsid w:val="00117165"/>
    <w:rsid w:val="00117331"/>
    <w:rsid w:val="001177E4"/>
    <w:rsid w:val="00117B67"/>
    <w:rsid w:val="001204AE"/>
    <w:rsid w:val="001212E2"/>
    <w:rsid w:val="00121B41"/>
    <w:rsid w:val="00121B49"/>
    <w:rsid w:val="0012243F"/>
    <w:rsid w:val="00122AAC"/>
    <w:rsid w:val="00122B5E"/>
    <w:rsid w:val="00122D35"/>
    <w:rsid w:val="00122F54"/>
    <w:rsid w:val="00122FD5"/>
    <w:rsid w:val="00123073"/>
    <w:rsid w:val="00123A3E"/>
    <w:rsid w:val="00123BAE"/>
    <w:rsid w:val="00123E5A"/>
    <w:rsid w:val="00123F6C"/>
    <w:rsid w:val="001241D4"/>
    <w:rsid w:val="0012458F"/>
    <w:rsid w:val="001245FF"/>
    <w:rsid w:val="00124E1A"/>
    <w:rsid w:val="0012508F"/>
    <w:rsid w:val="00125199"/>
    <w:rsid w:val="001255DA"/>
    <w:rsid w:val="00125E2A"/>
    <w:rsid w:val="00126FA9"/>
    <w:rsid w:val="00126FC7"/>
    <w:rsid w:val="001270CF"/>
    <w:rsid w:val="00127465"/>
    <w:rsid w:val="00127824"/>
    <w:rsid w:val="001279DB"/>
    <w:rsid w:val="00130759"/>
    <w:rsid w:val="00130D83"/>
    <w:rsid w:val="0013200E"/>
    <w:rsid w:val="00132496"/>
    <w:rsid w:val="0013258D"/>
    <w:rsid w:val="001325BE"/>
    <w:rsid w:val="00132B62"/>
    <w:rsid w:val="00132D44"/>
    <w:rsid w:val="00132E37"/>
    <w:rsid w:val="00133AB2"/>
    <w:rsid w:val="00134CFE"/>
    <w:rsid w:val="001350CB"/>
    <w:rsid w:val="0013549A"/>
    <w:rsid w:val="0013657D"/>
    <w:rsid w:val="001368B1"/>
    <w:rsid w:val="0013766B"/>
    <w:rsid w:val="0013770B"/>
    <w:rsid w:val="00137775"/>
    <w:rsid w:val="00140187"/>
    <w:rsid w:val="001403E2"/>
    <w:rsid w:val="00140E7F"/>
    <w:rsid w:val="001418FF"/>
    <w:rsid w:val="00141A82"/>
    <w:rsid w:val="0014236D"/>
    <w:rsid w:val="001435C5"/>
    <w:rsid w:val="001439F4"/>
    <w:rsid w:val="00143C9A"/>
    <w:rsid w:val="00143CE1"/>
    <w:rsid w:val="00143E77"/>
    <w:rsid w:val="00144035"/>
    <w:rsid w:val="0014582B"/>
    <w:rsid w:val="00145FA6"/>
    <w:rsid w:val="001462F5"/>
    <w:rsid w:val="00146B98"/>
    <w:rsid w:val="00147450"/>
    <w:rsid w:val="0014767A"/>
    <w:rsid w:val="00147907"/>
    <w:rsid w:val="00147CE4"/>
    <w:rsid w:val="00147D7B"/>
    <w:rsid w:val="00147FCA"/>
    <w:rsid w:val="0015005D"/>
    <w:rsid w:val="00150932"/>
    <w:rsid w:val="00150E49"/>
    <w:rsid w:val="00150F97"/>
    <w:rsid w:val="00151058"/>
    <w:rsid w:val="001510CA"/>
    <w:rsid w:val="00151FAF"/>
    <w:rsid w:val="00152732"/>
    <w:rsid w:val="001527FE"/>
    <w:rsid w:val="00152F46"/>
    <w:rsid w:val="0015331F"/>
    <w:rsid w:val="00153902"/>
    <w:rsid w:val="00153993"/>
    <w:rsid w:val="00153D45"/>
    <w:rsid w:val="00154417"/>
    <w:rsid w:val="00154736"/>
    <w:rsid w:val="001547AE"/>
    <w:rsid w:val="00154A76"/>
    <w:rsid w:val="0015548A"/>
    <w:rsid w:val="001557FE"/>
    <w:rsid w:val="00155A83"/>
    <w:rsid w:val="00155BBA"/>
    <w:rsid w:val="0015609E"/>
    <w:rsid w:val="00156724"/>
    <w:rsid w:val="00157A63"/>
    <w:rsid w:val="00157D5D"/>
    <w:rsid w:val="00157E4A"/>
    <w:rsid w:val="001601A9"/>
    <w:rsid w:val="00160203"/>
    <w:rsid w:val="00160795"/>
    <w:rsid w:val="00160892"/>
    <w:rsid w:val="00160BA5"/>
    <w:rsid w:val="00160BB0"/>
    <w:rsid w:val="001619D4"/>
    <w:rsid w:val="00161A49"/>
    <w:rsid w:val="001621CC"/>
    <w:rsid w:val="00163574"/>
    <w:rsid w:val="00163615"/>
    <w:rsid w:val="00163E35"/>
    <w:rsid w:val="00163FCF"/>
    <w:rsid w:val="00164581"/>
    <w:rsid w:val="00164CC8"/>
    <w:rsid w:val="001650B0"/>
    <w:rsid w:val="001652C9"/>
    <w:rsid w:val="0016548C"/>
    <w:rsid w:val="001654F9"/>
    <w:rsid w:val="00165D80"/>
    <w:rsid w:val="00165F58"/>
    <w:rsid w:val="0016628B"/>
    <w:rsid w:val="001666BA"/>
    <w:rsid w:val="00167387"/>
    <w:rsid w:val="00167943"/>
    <w:rsid w:val="00167A40"/>
    <w:rsid w:val="00167A86"/>
    <w:rsid w:val="00167B39"/>
    <w:rsid w:val="00167F2D"/>
    <w:rsid w:val="00167F96"/>
    <w:rsid w:val="00171440"/>
    <w:rsid w:val="00172ACD"/>
    <w:rsid w:val="00172E41"/>
    <w:rsid w:val="001735CE"/>
    <w:rsid w:val="00173751"/>
    <w:rsid w:val="0017474A"/>
    <w:rsid w:val="0017572A"/>
    <w:rsid w:val="00175740"/>
    <w:rsid w:val="001757BB"/>
    <w:rsid w:val="0017609E"/>
    <w:rsid w:val="0017612A"/>
    <w:rsid w:val="00176C26"/>
    <w:rsid w:val="0017763A"/>
    <w:rsid w:val="00177C53"/>
    <w:rsid w:val="00180195"/>
    <w:rsid w:val="00180934"/>
    <w:rsid w:val="00181847"/>
    <w:rsid w:val="00181D4F"/>
    <w:rsid w:val="00182363"/>
    <w:rsid w:val="0018239E"/>
    <w:rsid w:val="0018242D"/>
    <w:rsid w:val="00182707"/>
    <w:rsid w:val="00183A00"/>
    <w:rsid w:val="00183C99"/>
    <w:rsid w:val="00183E78"/>
    <w:rsid w:val="0018531B"/>
    <w:rsid w:val="0018533D"/>
    <w:rsid w:val="001855BF"/>
    <w:rsid w:val="00185C57"/>
    <w:rsid w:val="00185D59"/>
    <w:rsid w:val="00185F7C"/>
    <w:rsid w:val="00185F89"/>
    <w:rsid w:val="00185FA8"/>
    <w:rsid w:val="001862D3"/>
    <w:rsid w:val="00187BB7"/>
    <w:rsid w:val="00187E5A"/>
    <w:rsid w:val="00187F35"/>
    <w:rsid w:val="00190B28"/>
    <w:rsid w:val="001918EA"/>
    <w:rsid w:val="00191DA4"/>
    <w:rsid w:val="00192641"/>
    <w:rsid w:val="00193076"/>
    <w:rsid w:val="00193BC2"/>
    <w:rsid w:val="00193EE6"/>
    <w:rsid w:val="001942DB"/>
    <w:rsid w:val="0019435A"/>
    <w:rsid w:val="001946B8"/>
    <w:rsid w:val="00194BD4"/>
    <w:rsid w:val="001950B2"/>
    <w:rsid w:val="00196FBE"/>
    <w:rsid w:val="00197615"/>
    <w:rsid w:val="00197C99"/>
    <w:rsid w:val="00197F36"/>
    <w:rsid w:val="00197F85"/>
    <w:rsid w:val="001A0304"/>
    <w:rsid w:val="001A0340"/>
    <w:rsid w:val="001A0C18"/>
    <w:rsid w:val="001A1868"/>
    <w:rsid w:val="001A18C0"/>
    <w:rsid w:val="001A19F4"/>
    <w:rsid w:val="001A2447"/>
    <w:rsid w:val="001A2C26"/>
    <w:rsid w:val="001A3051"/>
    <w:rsid w:val="001A337D"/>
    <w:rsid w:val="001A36AB"/>
    <w:rsid w:val="001A3C2A"/>
    <w:rsid w:val="001A3DD7"/>
    <w:rsid w:val="001A4078"/>
    <w:rsid w:val="001A4540"/>
    <w:rsid w:val="001A4925"/>
    <w:rsid w:val="001A4F2A"/>
    <w:rsid w:val="001A5309"/>
    <w:rsid w:val="001A54B6"/>
    <w:rsid w:val="001A5CFA"/>
    <w:rsid w:val="001A5D98"/>
    <w:rsid w:val="001A5EE5"/>
    <w:rsid w:val="001A71B3"/>
    <w:rsid w:val="001A7449"/>
    <w:rsid w:val="001A77C7"/>
    <w:rsid w:val="001A78B4"/>
    <w:rsid w:val="001B0164"/>
    <w:rsid w:val="001B0610"/>
    <w:rsid w:val="001B1085"/>
    <w:rsid w:val="001B1539"/>
    <w:rsid w:val="001B1BC2"/>
    <w:rsid w:val="001B1DAE"/>
    <w:rsid w:val="001B2131"/>
    <w:rsid w:val="001B27C8"/>
    <w:rsid w:val="001B283F"/>
    <w:rsid w:val="001B2CD5"/>
    <w:rsid w:val="001B3440"/>
    <w:rsid w:val="001B364F"/>
    <w:rsid w:val="001B42F6"/>
    <w:rsid w:val="001B45AB"/>
    <w:rsid w:val="001B510E"/>
    <w:rsid w:val="001B58F7"/>
    <w:rsid w:val="001B5949"/>
    <w:rsid w:val="001B5C30"/>
    <w:rsid w:val="001B630D"/>
    <w:rsid w:val="001B6665"/>
    <w:rsid w:val="001B6D4D"/>
    <w:rsid w:val="001B7029"/>
    <w:rsid w:val="001B72A2"/>
    <w:rsid w:val="001C015D"/>
    <w:rsid w:val="001C05DE"/>
    <w:rsid w:val="001C0807"/>
    <w:rsid w:val="001C15BF"/>
    <w:rsid w:val="001C1722"/>
    <w:rsid w:val="001C1F8D"/>
    <w:rsid w:val="001C25B7"/>
    <w:rsid w:val="001C2948"/>
    <w:rsid w:val="001C3265"/>
    <w:rsid w:val="001C33EE"/>
    <w:rsid w:val="001C3615"/>
    <w:rsid w:val="001C3AB2"/>
    <w:rsid w:val="001C3D2C"/>
    <w:rsid w:val="001C41C8"/>
    <w:rsid w:val="001C422B"/>
    <w:rsid w:val="001C699C"/>
    <w:rsid w:val="001C6C86"/>
    <w:rsid w:val="001C7179"/>
    <w:rsid w:val="001C7447"/>
    <w:rsid w:val="001D04C4"/>
    <w:rsid w:val="001D13A4"/>
    <w:rsid w:val="001D1EB7"/>
    <w:rsid w:val="001D23E2"/>
    <w:rsid w:val="001D27C5"/>
    <w:rsid w:val="001D2B26"/>
    <w:rsid w:val="001D2DE0"/>
    <w:rsid w:val="001D2F1A"/>
    <w:rsid w:val="001D3009"/>
    <w:rsid w:val="001D302D"/>
    <w:rsid w:val="001D3031"/>
    <w:rsid w:val="001D3198"/>
    <w:rsid w:val="001D3772"/>
    <w:rsid w:val="001D378A"/>
    <w:rsid w:val="001D3E8B"/>
    <w:rsid w:val="001D40BB"/>
    <w:rsid w:val="001D486E"/>
    <w:rsid w:val="001D4E83"/>
    <w:rsid w:val="001D51F4"/>
    <w:rsid w:val="001D528B"/>
    <w:rsid w:val="001D532A"/>
    <w:rsid w:val="001D59D8"/>
    <w:rsid w:val="001D5B4F"/>
    <w:rsid w:val="001D5F1C"/>
    <w:rsid w:val="001D7CE9"/>
    <w:rsid w:val="001D7DBA"/>
    <w:rsid w:val="001E089C"/>
    <w:rsid w:val="001E209C"/>
    <w:rsid w:val="001E2390"/>
    <w:rsid w:val="001E362A"/>
    <w:rsid w:val="001E38AA"/>
    <w:rsid w:val="001E3A48"/>
    <w:rsid w:val="001E432A"/>
    <w:rsid w:val="001E4385"/>
    <w:rsid w:val="001E457C"/>
    <w:rsid w:val="001E45C3"/>
    <w:rsid w:val="001E4B3B"/>
    <w:rsid w:val="001E4F22"/>
    <w:rsid w:val="001E57A0"/>
    <w:rsid w:val="001E59B0"/>
    <w:rsid w:val="001E5DE5"/>
    <w:rsid w:val="001E64B2"/>
    <w:rsid w:val="001E66AC"/>
    <w:rsid w:val="001E66CE"/>
    <w:rsid w:val="001E67EA"/>
    <w:rsid w:val="001E6E94"/>
    <w:rsid w:val="001E78F2"/>
    <w:rsid w:val="001F04A6"/>
    <w:rsid w:val="001F1171"/>
    <w:rsid w:val="001F21C2"/>
    <w:rsid w:val="001F29F4"/>
    <w:rsid w:val="001F2B68"/>
    <w:rsid w:val="001F327C"/>
    <w:rsid w:val="001F33DE"/>
    <w:rsid w:val="001F3842"/>
    <w:rsid w:val="001F412F"/>
    <w:rsid w:val="001F415E"/>
    <w:rsid w:val="001F41B7"/>
    <w:rsid w:val="001F4C6A"/>
    <w:rsid w:val="001F4D52"/>
    <w:rsid w:val="001F572A"/>
    <w:rsid w:val="001F574D"/>
    <w:rsid w:val="001F58D3"/>
    <w:rsid w:val="001F6247"/>
    <w:rsid w:val="001F6D64"/>
    <w:rsid w:val="001F72FB"/>
    <w:rsid w:val="001F751E"/>
    <w:rsid w:val="001F7651"/>
    <w:rsid w:val="001F796D"/>
    <w:rsid w:val="001F7992"/>
    <w:rsid w:val="002004D2"/>
    <w:rsid w:val="002007A3"/>
    <w:rsid w:val="00200D89"/>
    <w:rsid w:val="002012F8"/>
    <w:rsid w:val="00201B8E"/>
    <w:rsid w:val="00201F3E"/>
    <w:rsid w:val="002022FF"/>
    <w:rsid w:val="0020243D"/>
    <w:rsid w:val="0020260F"/>
    <w:rsid w:val="00202FB3"/>
    <w:rsid w:val="002030AA"/>
    <w:rsid w:val="002030C0"/>
    <w:rsid w:val="002039DE"/>
    <w:rsid w:val="00203C52"/>
    <w:rsid w:val="00204670"/>
    <w:rsid w:val="00204920"/>
    <w:rsid w:val="00204DF4"/>
    <w:rsid w:val="00204E38"/>
    <w:rsid w:val="00204F64"/>
    <w:rsid w:val="002056DB"/>
    <w:rsid w:val="00205BCD"/>
    <w:rsid w:val="00205EA8"/>
    <w:rsid w:val="00206009"/>
    <w:rsid w:val="00206F0A"/>
    <w:rsid w:val="002071E5"/>
    <w:rsid w:val="0020735F"/>
    <w:rsid w:val="0020742C"/>
    <w:rsid w:val="002079EE"/>
    <w:rsid w:val="00207F3C"/>
    <w:rsid w:val="00210009"/>
    <w:rsid w:val="0021041F"/>
    <w:rsid w:val="002106A8"/>
    <w:rsid w:val="002108AF"/>
    <w:rsid w:val="00210CBB"/>
    <w:rsid w:val="00211166"/>
    <w:rsid w:val="0021199D"/>
    <w:rsid w:val="00211F8B"/>
    <w:rsid w:val="00212E16"/>
    <w:rsid w:val="00212F97"/>
    <w:rsid w:val="0021367C"/>
    <w:rsid w:val="00213905"/>
    <w:rsid w:val="00213AD5"/>
    <w:rsid w:val="00213C64"/>
    <w:rsid w:val="0021526C"/>
    <w:rsid w:val="00216450"/>
    <w:rsid w:val="002164A4"/>
    <w:rsid w:val="002169E2"/>
    <w:rsid w:val="00216E86"/>
    <w:rsid w:val="0021700B"/>
    <w:rsid w:val="00217976"/>
    <w:rsid w:val="00220A27"/>
    <w:rsid w:val="002213CD"/>
    <w:rsid w:val="00221790"/>
    <w:rsid w:val="002217C5"/>
    <w:rsid w:val="0022188B"/>
    <w:rsid w:val="00221F81"/>
    <w:rsid w:val="00222C9A"/>
    <w:rsid w:val="002230A8"/>
    <w:rsid w:val="002234B4"/>
    <w:rsid w:val="0022418F"/>
    <w:rsid w:val="002241E0"/>
    <w:rsid w:val="00224A10"/>
    <w:rsid w:val="0022504B"/>
    <w:rsid w:val="002257FD"/>
    <w:rsid w:val="00225B95"/>
    <w:rsid w:val="00225F12"/>
    <w:rsid w:val="00225F2F"/>
    <w:rsid w:val="00225FC3"/>
    <w:rsid w:val="00225FCC"/>
    <w:rsid w:val="00225FE9"/>
    <w:rsid w:val="002263F9"/>
    <w:rsid w:val="00226BC1"/>
    <w:rsid w:val="00226FD2"/>
    <w:rsid w:val="0022716C"/>
    <w:rsid w:val="0022755A"/>
    <w:rsid w:val="0022766D"/>
    <w:rsid w:val="00227788"/>
    <w:rsid w:val="00227BB0"/>
    <w:rsid w:val="00227BC1"/>
    <w:rsid w:val="00230215"/>
    <w:rsid w:val="0023040E"/>
    <w:rsid w:val="00232D81"/>
    <w:rsid w:val="00233071"/>
    <w:rsid w:val="00233140"/>
    <w:rsid w:val="002333F6"/>
    <w:rsid w:val="0023355A"/>
    <w:rsid w:val="00233F2E"/>
    <w:rsid w:val="0023452E"/>
    <w:rsid w:val="00234C42"/>
    <w:rsid w:val="00235B4C"/>
    <w:rsid w:val="00235CF5"/>
    <w:rsid w:val="00235D46"/>
    <w:rsid w:val="00235E3D"/>
    <w:rsid w:val="00236247"/>
    <w:rsid w:val="002378E3"/>
    <w:rsid w:val="0023791B"/>
    <w:rsid w:val="00237921"/>
    <w:rsid w:val="00237B9D"/>
    <w:rsid w:val="00237FC6"/>
    <w:rsid w:val="00240269"/>
    <w:rsid w:val="00241178"/>
    <w:rsid w:val="0024178E"/>
    <w:rsid w:val="00242221"/>
    <w:rsid w:val="00242518"/>
    <w:rsid w:val="0024259B"/>
    <w:rsid w:val="0024267B"/>
    <w:rsid w:val="00242A50"/>
    <w:rsid w:val="00242CC6"/>
    <w:rsid w:val="00242D30"/>
    <w:rsid w:val="0024331F"/>
    <w:rsid w:val="0024388E"/>
    <w:rsid w:val="0024398E"/>
    <w:rsid w:val="00243CEC"/>
    <w:rsid w:val="00243ED8"/>
    <w:rsid w:val="002443AE"/>
    <w:rsid w:val="00244901"/>
    <w:rsid w:val="00244B24"/>
    <w:rsid w:val="00244B97"/>
    <w:rsid w:val="00244C05"/>
    <w:rsid w:val="002451B7"/>
    <w:rsid w:val="0024590A"/>
    <w:rsid w:val="00245910"/>
    <w:rsid w:val="00245B47"/>
    <w:rsid w:val="00245D95"/>
    <w:rsid w:val="00246525"/>
    <w:rsid w:val="00246969"/>
    <w:rsid w:val="00246E72"/>
    <w:rsid w:val="00246F4D"/>
    <w:rsid w:val="00246F62"/>
    <w:rsid w:val="00247157"/>
    <w:rsid w:val="002471AC"/>
    <w:rsid w:val="00247274"/>
    <w:rsid w:val="002472DA"/>
    <w:rsid w:val="00247592"/>
    <w:rsid w:val="002476BF"/>
    <w:rsid w:val="00247F2B"/>
    <w:rsid w:val="00250143"/>
    <w:rsid w:val="0025029F"/>
    <w:rsid w:val="0025074A"/>
    <w:rsid w:val="00250844"/>
    <w:rsid w:val="002518CC"/>
    <w:rsid w:val="00251BDD"/>
    <w:rsid w:val="002522DB"/>
    <w:rsid w:val="002523DB"/>
    <w:rsid w:val="002524A8"/>
    <w:rsid w:val="002539D0"/>
    <w:rsid w:val="00254C39"/>
    <w:rsid w:val="00254CD8"/>
    <w:rsid w:val="00254E33"/>
    <w:rsid w:val="00255389"/>
    <w:rsid w:val="0025673A"/>
    <w:rsid w:val="00256FBE"/>
    <w:rsid w:val="002573F7"/>
    <w:rsid w:val="00257E25"/>
    <w:rsid w:val="00257FA5"/>
    <w:rsid w:val="0026047F"/>
    <w:rsid w:val="002607EC"/>
    <w:rsid w:val="002614E8"/>
    <w:rsid w:val="00261D13"/>
    <w:rsid w:val="00261F6A"/>
    <w:rsid w:val="00262C6D"/>
    <w:rsid w:val="00262D40"/>
    <w:rsid w:val="0026331E"/>
    <w:rsid w:val="00263603"/>
    <w:rsid w:val="00263667"/>
    <w:rsid w:val="0026412D"/>
    <w:rsid w:val="0026428B"/>
    <w:rsid w:val="00264DA1"/>
    <w:rsid w:val="002653F4"/>
    <w:rsid w:val="002656A3"/>
    <w:rsid w:val="002658BE"/>
    <w:rsid w:val="002659BF"/>
    <w:rsid w:val="00265AB6"/>
    <w:rsid w:val="00265D08"/>
    <w:rsid w:val="00266228"/>
    <w:rsid w:val="0026696B"/>
    <w:rsid w:val="002669EE"/>
    <w:rsid w:val="00266CBB"/>
    <w:rsid w:val="0026731D"/>
    <w:rsid w:val="0026795D"/>
    <w:rsid w:val="002679C3"/>
    <w:rsid w:val="002679E2"/>
    <w:rsid w:val="00267BEC"/>
    <w:rsid w:val="00267C5C"/>
    <w:rsid w:val="00267CFD"/>
    <w:rsid w:val="00267E78"/>
    <w:rsid w:val="0027003D"/>
    <w:rsid w:val="002703F5"/>
    <w:rsid w:val="002705D5"/>
    <w:rsid w:val="002706B3"/>
    <w:rsid w:val="00270D70"/>
    <w:rsid w:val="00271A99"/>
    <w:rsid w:val="00271C5D"/>
    <w:rsid w:val="00271E9F"/>
    <w:rsid w:val="002728DA"/>
    <w:rsid w:val="002736DD"/>
    <w:rsid w:val="00273D64"/>
    <w:rsid w:val="00273DD8"/>
    <w:rsid w:val="00273E43"/>
    <w:rsid w:val="00273F8B"/>
    <w:rsid w:val="00274018"/>
    <w:rsid w:val="0027408F"/>
    <w:rsid w:val="002752A9"/>
    <w:rsid w:val="00275440"/>
    <w:rsid w:val="00275622"/>
    <w:rsid w:val="00275856"/>
    <w:rsid w:val="00275E83"/>
    <w:rsid w:val="00276265"/>
    <w:rsid w:val="002764FC"/>
    <w:rsid w:val="00277000"/>
    <w:rsid w:val="00277116"/>
    <w:rsid w:val="002774B4"/>
    <w:rsid w:val="002775D2"/>
    <w:rsid w:val="0027784B"/>
    <w:rsid w:val="00277A7C"/>
    <w:rsid w:val="002801D2"/>
    <w:rsid w:val="002802D5"/>
    <w:rsid w:val="00280320"/>
    <w:rsid w:val="00280B63"/>
    <w:rsid w:val="00280D5C"/>
    <w:rsid w:val="00281546"/>
    <w:rsid w:val="00281F4F"/>
    <w:rsid w:val="002820E4"/>
    <w:rsid w:val="00282758"/>
    <w:rsid w:val="00282ACB"/>
    <w:rsid w:val="0028305A"/>
    <w:rsid w:val="00283605"/>
    <w:rsid w:val="00283C77"/>
    <w:rsid w:val="00283D90"/>
    <w:rsid w:val="00284082"/>
    <w:rsid w:val="002846D8"/>
    <w:rsid w:val="00284EB7"/>
    <w:rsid w:val="00285D3E"/>
    <w:rsid w:val="00285E3C"/>
    <w:rsid w:val="00285FEB"/>
    <w:rsid w:val="00286315"/>
    <w:rsid w:val="002866A3"/>
    <w:rsid w:val="00286EF7"/>
    <w:rsid w:val="0028712A"/>
    <w:rsid w:val="0029041A"/>
    <w:rsid w:val="00290A52"/>
    <w:rsid w:val="00290B55"/>
    <w:rsid w:val="00290E86"/>
    <w:rsid w:val="00291199"/>
    <w:rsid w:val="0029131D"/>
    <w:rsid w:val="002917BC"/>
    <w:rsid w:val="00291FA7"/>
    <w:rsid w:val="002922D0"/>
    <w:rsid w:val="002926C7"/>
    <w:rsid w:val="00292B8B"/>
    <w:rsid w:val="00292C32"/>
    <w:rsid w:val="00293011"/>
    <w:rsid w:val="00293769"/>
    <w:rsid w:val="0029376A"/>
    <w:rsid w:val="002939EB"/>
    <w:rsid w:val="00294231"/>
    <w:rsid w:val="002946EB"/>
    <w:rsid w:val="00295A46"/>
    <w:rsid w:val="00295F20"/>
    <w:rsid w:val="002960BE"/>
    <w:rsid w:val="00296F08"/>
    <w:rsid w:val="002973AF"/>
    <w:rsid w:val="0029777A"/>
    <w:rsid w:val="00297E43"/>
    <w:rsid w:val="002A05CC"/>
    <w:rsid w:val="002A05F7"/>
    <w:rsid w:val="002A078A"/>
    <w:rsid w:val="002A0CD7"/>
    <w:rsid w:val="002A1ACD"/>
    <w:rsid w:val="002A2870"/>
    <w:rsid w:val="002A29F6"/>
    <w:rsid w:val="002A2D76"/>
    <w:rsid w:val="002A3660"/>
    <w:rsid w:val="002A37B2"/>
    <w:rsid w:val="002A39AC"/>
    <w:rsid w:val="002A3C1C"/>
    <w:rsid w:val="002A43A6"/>
    <w:rsid w:val="002A458B"/>
    <w:rsid w:val="002A4895"/>
    <w:rsid w:val="002A4DD2"/>
    <w:rsid w:val="002A6071"/>
    <w:rsid w:val="002A61BC"/>
    <w:rsid w:val="002A623E"/>
    <w:rsid w:val="002A6561"/>
    <w:rsid w:val="002A6A82"/>
    <w:rsid w:val="002A6E17"/>
    <w:rsid w:val="002A7266"/>
    <w:rsid w:val="002A764A"/>
    <w:rsid w:val="002A7AEF"/>
    <w:rsid w:val="002A7BCB"/>
    <w:rsid w:val="002A7D6E"/>
    <w:rsid w:val="002B010A"/>
    <w:rsid w:val="002B012D"/>
    <w:rsid w:val="002B023C"/>
    <w:rsid w:val="002B0676"/>
    <w:rsid w:val="002B06F3"/>
    <w:rsid w:val="002B0A92"/>
    <w:rsid w:val="002B1389"/>
    <w:rsid w:val="002B17BC"/>
    <w:rsid w:val="002B1DAB"/>
    <w:rsid w:val="002B2366"/>
    <w:rsid w:val="002B29D3"/>
    <w:rsid w:val="002B2AA7"/>
    <w:rsid w:val="002B2F33"/>
    <w:rsid w:val="002B2FD8"/>
    <w:rsid w:val="002B306C"/>
    <w:rsid w:val="002B30A3"/>
    <w:rsid w:val="002B3982"/>
    <w:rsid w:val="002B3D3E"/>
    <w:rsid w:val="002B4648"/>
    <w:rsid w:val="002B4F97"/>
    <w:rsid w:val="002B53F2"/>
    <w:rsid w:val="002B5683"/>
    <w:rsid w:val="002B5A76"/>
    <w:rsid w:val="002B5E4A"/>
    <w:rsid w:val="002B7129"/>
    <w:rsid w:val="002B7546"/>
    <w:rsid w:val="002B7598"/>
    <w:rsid w:val="002B7D12"/>
    <w:rsid w:val="002C02DA"/>
    <w:rsid w:val="002C0611"/>
    <w:rsid w:val="002C07E1"/>
    <w:rsid w:val="002C0894"/>
    <w:rsid w:val="002C0BB0"/>
    <w:rsid w:val="002C0EDD"/>
    <w:rsid w:val="002C0F4E"/>
    <w:rsid w:val="002C2545"/>
    <w:rsid w:val="002C2912"/>
    <w:rsid w:val="002C2D70"/>
    <w:rsid w:val="002C34F4"/>
    <w:rsid w:val="002C3D4E"/>
    <w:rsid w:val="002C4073"/>
    <w:rsid w:val="002C42B2"/>
    <w:rsid w:val="002C45F7"/>
    <w:rsid w:val="002C4879"/>
    <w:rsid w:val="002C4916"/>
    <w:rsid w:val="002C4A74"/>
    <w:rsid w:val="002C4C1F"/>
    <w:rsid w:val="002C550C"/>
    <w:rsid w:val="002C5515"/>
    <w:rsid w:val="002C5B42"/>
    <w:rsid w:val="002C5D65"/>
    <w:rsid w:val="002C5F57"/>
    <w:rsid w:val="002C659D"/>
    <w:rsid w:val="002C6980"/>
    <w:rsid w:val="002C6BA6"/>
    <w:rsid w:val="002D00C9"/>
    <w:rsid w:val="002D0DFD"/>
    <w:rsid w:val="002D1104"/>
    <w:rsid w:val="002D172D"/>
    <w:rsid w:val="002D21AB"/>
    <w:rsid w:val="002D2246"/>
    <w:rsid w:val="002D25AC"/>
    <w:rsid w:val="002D26BC"/>
    <w:rsid w:val="002D2C5F"/>
    <w:rsid w:val="002D2E14"/>
    <w:rsid w:val="002D353F"/>
    <w:rsid w:val="002D3EBB"/>
    <w:rsid w:val="002D46B8"/>
    <w:rsid w:val="002D495D"/>
    <w:rsid w:val="002D518B"/>
    <w:rsid w:val="002D5EB0"/>
    <w:rsid w:val="002D5F4D"/>
    <w:rsid w:val="002D624A"/>
    <w:rsid w:val="002D6C42"/>
    <w:rsid w:val="002D7A1B"/>
    <w:rsid w:val="002E0892"/>
    <w:rsid w:val="002E0BA4"/>
    <w:rsid w:val="002E17E6"/>
    <w:rsid w:val="002E1B7A"/>
    <w:rsid w:val="002E216C"/>
    <w:rsid w:val="002E2A8F"/>
    <w:rsid w:val="002E2F3B"/>
    <w:rsid w:val="002E32DB"/>
    <w:rsid w:val="002E407D"/>
    <w:rsid w:val="002E4F4D"/>
    <w:rsid w:val="002E5262"/>
    <w:rsid w:val="002E5345"/>
    <w:rsid w:val="002E5A82"/>
    <w:rsid w:val="002E6B50"/>
    <w:rsid w:val="002E7C07"/>
    <w:rsid w:val="002F09EA"/>
    <w:rsid w:val="002F0BBA"/>
    <w:rsid w:val="002F11AE"/>
    <w:rsid w:val="002F1BA5"/>
    <w:rsid w:val="002F1CD7"/>
    <w:rsid w:val="002F2B05"/>
    <w:rsid w:val="002F308D"/>
    <w:rsid w:val="002F35EB"/>
    <w:rsid w:val="002F3960"/>
    <w:rsid w:val="002F46E9"/>
    <w:rsid w:val="002F4859"/>
    <w:rsid w:val="002F4EE1"/>
    <w:rsid w:val="002F5122"/>
    <w:rsid w:val="002F53ED"/>
    <w:rsid w:val="002F592A"/>
    <w:rsid w:val="002F5B57"/>
    <w:rsid w:val="002F5E89"/>
    <w:rsid w:val="002F603F"/>
    <w:rsid w:val="002F62B7"/>
    <w:rsid w:val="002F633E"/>
    <w:rsid w:val="002F63CC"/>
    <w:rsid w:val="002F686C"/>
    <w:rsid w:val="002F6958"/>
    <w:rsid w:val="002F6C8B"/>
    <w:rsid w:val="002F6CFF"/>
    <w:rsid w:val="002F7083"/>
    <w:rsid w:val="002F7602"/>
    <w:rsid w:val="002F7A93"/>
    <w:rsid w:val="002F7E34"/>
    <w:rsid w:val="0030003F"/>
    <w:rsid w:val="00300116"/>
    <w:rsid w:val="00300610"/>
    <w:rsid w:val="00300CD5"/>
    <w:rsid w:val="00300D9D"/>
    <w:rsid w:val="003022A9"/>
    <w:rsid w:val="00302A48"/>
    <w:rsid w:val="00302BDC"/>
    <w:rsid w:val="00302D80"/>
    <w:rsid w:val="003030C1"/>
    <w:rsid w:val="00303207"/>
    <w:rsid w:val="003038BD"/>
    <w:rsid w:val="0030395E"/>
    <w:rsid w:val="00305056"/>
    <w:rsid w:val="00305368"/>
    <w:rsid w:val="003053A0"/>
    <w:rsid w:val="0030540A"/>
    <w:rsid w:val="00305AB4"/>
    <w:rsid w:val="003062A4"/>
    <w:rsid w:val="00306579"/>
    <w:rsid w:val="00306861"/>
    <w:rsid w:val="003068F5"/>
    <w:rsid w:val="00306C6C"/>
    <w:rsid w:val="00306D58"/>
    <w:rsid w:val="00306F92"/>
    <w:rsid w:val="00307086"/>
    <w:rsid w:val="00307125"/>
    <w:rsid w:val="0030750F"/>
    <w:rsid w:val="0030766E"/>
    <w:rsid w:val="00307C4C"/>
    <w:rsid w:val="00307E70"/>
    <w:rsid w:val="00310489"/>
    <w:rsid w:val="00310949"/>
    <w:rsid w:val="0031148B"/>
    <w:rsid w:val="00311501"/>
    <w:rsid w:val="00311716"/>
    <w:rsid w:val="00311D3F"/>
    <w:rsid w:val="00312238"/>
    <w:rsid w:val="00312903"/>
    <w:rsid w:val="00313B9C"/>
    <w:rsid w:val="00314940"/>
    <w:rsid w:val="00314DA4"/>
    <w:rsid w:val="003154FB"/>
    <w:rsid w:val="00315873"/>
    <w:rsid w:val="00315B2C"/>
    <w:rsid w:val="0031600E"/>
    <w:rsid w:val="00316067"/>
    <w:rsid w:val="00316A54"/>
    <w:rsid w:val="00316B13"/>
    <w:rsid w:val="00317304"/>
    <w:rsid w:val="00317B99"/>
    <w:rsid w:val="00317CF2"/>
    <w:rsid w:val="00320061"/>
    <w:rsid w:val="00320AF5"/>
    <w:rsid w:val="0032122B"/>
    <w:rsid w:val="00321283"/>
    <w:rsid w:val="00321BCC"/>
    <w:rsid w:val="00321F6F"/>
    <w:rsid w:val="00322565"/>
    <w:rsid w:val="00322B63"/>
    <w:rsid w:val="003231D6"/>
    <w:rsid w:val="00323375"/>
    <w:rsid w:val="003236B1"/>
    <w:rsid w:val="003236DA"/>
    <w:rsid w:val="00323AC9"/>
    <w:rsid w:val="00323F0C"/>
    <w:rsid w:val="00324BBD"/>
    <w:rsid w:val="00325257"/>
    <w:rsid w:val="003252D1"/>
    <w:rsid w:val="003253AE"/>
    <w:rsid w:val="003253E1"/>
    <w:rsid w:val="00326265"/>
    <w:rsid w:val="0032642C"/>
    <w:rsid w:val="0032768D"/>
    <w:rsid w:val="003278BF"/>
    <w:rsid w:val="00330FE1"/>
    <w:rsid w:val="0033111B"/>
    <w:rsid w:val="00331269"/>
    <w:rsid w:val="003314F0"/>
    <w:rsid w:val="00331A12"/>
    <w:rsid w:val="00331C73"/>
    <w:rsid w:val="00331E24"/>
    <w:rsid w:val="00332FA1"/>
    <w:rsid w:val="003333BA"/>
    <w:rsid w:val="00333628"/>
    <w:rsid w:val="00333DA5"/>
    <w:rsid w:val="00333E19"/>
    <w:rsid w:val="0033405D"/>
    <w:rsid w:val="003344C2"/>
    <w:rsid w:val="00334511"/>
    <w:rsid w:val="00334B48"/>
    <w:rsid w:val="00335657"/>
    <w:rsid w:val="00335929"/>
    <w:rsid w:val="003361D2"/>
    <w:rsid w:val="00336BE4"/>
    <w:rsid w:val="0033728C"/>
    <w:rsid w:val="00337523"/>
    <w:rsid w:val="00337B3B"/>
    <w:rsid w:val="0034052E"/>
    <w:rsid w:val="003410F0"/>
    <w:rsid w:val="0034142A"/>
    <w:rsid w:val="003415E0"/>
    <w:rsid w:val="00341A8F"/>
    <w:rsid w:val="003428B8"/>
    <w:rsid w:val="00342EE2"/>
    <w:rsid w:val="00342F76"/>
    <w:rsid w:val="003432AF"/>
    <w:rsid w:val="00343493"/>
    <w:rsid w:val="00343800"/>
    <w:rsid w:val="00343A7F"/>
    <w:rsid w:val="00343FEF"/>
    <w:rsid w:val="003441AC"/>
    <w:rsid w:val="00344209"/>
    <w:rsid w:val="003449A3"/>
    <w:rsid w:val="00345264"/>
    <w:rsid w:val="0034534F"/>
    <w:rsid w:val="00345BB7"/>
    <w:rsid w:val="00345DFC"/>
    <w:rsid w:val="00346288"/>
    <w:rsid w:val="00346913"/>
    <w:rsid w:val="00347641"/>
    <w:rsid w:val="00347ED4"/>
    <w:rsid w:val="00347F88"/>
    <w:rsid w:val="0035014C"/>
    <w:rsid w:val="00350E7B"/>
    <w:rsid w:val="003513CF"/>
    <w:rsid w:val="00351867"/>
    <w:rsid w:val="00351BA1"/>
    <w:rsid w:val="00352091"/>
    <w:rsid w:val="003523CB"/>
    <w:rsid w:val="00353513"/>
    <w:rsid w:val="003539F9"/>
    <w:rsid w:val="00353D4A"/>
    <w:rsid w:val="003541B2"/>
    <w:rsid w:val="00354554"/>
    <w:rsid w:val="0035485C"/>
    <w:rsid w:val="00354F06"/>
    <w:rsid w:val="0035525F"/>
    <w:rsid w:val="0035555F"/>
    <w:rsid w:val="0035566A"/>
    <w:rsid w:val="00355C50"/>
    <w:rsid w:val="00355FCD"/>
    <w:rsid w:val="00356B19"/>
    <w:rsid w:val="00357886"/>
    <w:rsid w:val="00360571"/>
    <w:rsid w:val="00360D3A"/>
    <w:rsid w:val="00360F73"/>
    <w:rsid w:val="00360F92"/>
    <w:rsid w:val="0036191B"/>
    <w:rsid w:val="00361B20"/>
    <w:rsid w:val="003624F1"/>
    <w:rsid w:val="00362691"/>
    <w:rsid w:val="0036280D"/>
    <w:rsid w:val="003628F7"/>
    <w:rsid w:val="00362AF8"/>
    <w:rsid w:val="00362C74"/>
    <w:rsid w:val="00362FF4"/>
    <w:rsid w:val="003630D6"/>
    <w:rsid w:val="00363380"/>
    <w:rsid w:val="00363464"/>
    <w:rsid w:val="00363AC8"/>
    <w:rsid w:val="00363C69"/>
    <w:rsid w:val="003643D0"/>
    <w:rsid w:val="00364473"/>
    <w:rsid w:val="00365CE0"/>
    <w:rsid w:val="00366210"/>
    <w:rsid w:val="00366621"/>
    <w:rsid w:val="0036696C"/>
    <w:rsid w:val="00366B83"/>
    <w:rsid w:val="0036799A"/>
    <w:rsid w:val="00367A5A"/>
    <w:rsid w:val="00370101"/>
    <w:rsid w:val="00370103"/>
    <w:rsid w:val="00370421"/>
    <w:rsid w:val="003708A6"/>
    <w:rsid w:val="00371349"/>
    <w:rsid w:val="0037162D"/>
    <w:rsid w:val="00371683"/>
    <w:rsid w:val="0037214A"/>
    <w:rsid w:val="00372451"/>
    <w:rsid w:val="0037279A"/>
    <w:rsid w:val="00372C45"/>
    <w:rsid w:val="003730BF"/>
    <w:rsid w:val="003735A6"/>
    <w:rsid w:val="003736B0"/>
    <w:rsid w:val="0037395E"/>
    <w:rsid w:val="00373E95"/>
    <w:rsid w:val="00374A53"/>
    <w:rsid w:val="00374F84"/>
    <w:rsid w:val="0037584C"/>
    <w:rsid w:val="00375EAD"/>
    <w:rsid w:val="003761E1"/>
    <w:rsid w:val="00376604"/>
    <w:rsid w:val="003767BE"/>
    <w:rsid w:val="003770B7"/>
    <w:rsid w:val="00380179"/>
    <w:rsid w:val="003802C0"/>
    <w:rsid w:val="00380AE2"/>
    <w:rsid w:val="00380F8A"/>
    <w:rsid w:val="00381BD2"/>
    <w:rsid w:val="00381E75"/>
    <w:rsid w:val="003822AF"/>
    <w:rsid w:val="003827F6"/>
    <w:rsid w:val="00382C97"/>
    <w:rsid w:val="00382D10"/>
    <w:rsid w:val="00382FE6"/>
    <w:rsid w:val="003830CB"/>
    <w:rsid w:val="00383192"/>
    <w:rsid w:val="003831D2"/>
    <w:rsid w:val="003833BB"/>
    <w:rsid w:val="00383506"/>
    <w:rsid w:val="00383A1D"/>
    <w:rsid w:val="00383E07"/>
    <w:rsid w:val="0038406A"/>
    <w:rsid w:val="003844A2"/>
    <w:rsid w:val="0038471C"/>
    <w:rsid w:val="00385025"/>
    <w:rsid w:val="00385140"/>
    <w:rsid w:val="003852BC"/>
    <w:rsid w:val="00385A4A"/>
    <w:rsid w:val="0038617F"/>
    <w:rsid w:val="00386340"/>
    <w:rsid w:val="00386383"/>
    <w:rsid w:val="0038638C"/>
    <w:rsid w:val="0038703F"/>
    <w:rsid w:val="00387D5F"/>
    <w:rsid w:val="0039086E"/>
    <w:rsid w:val="00390F37"/>
    <w:rsid w:val="003910C7"/>
    <w:rsid w:val="003910D7"/>
    <w:rsid w:val="00391200"/>
    <w:rsid w:val="0039126F"/>
    <w:rsid w:val="003914E9"/>
    <w:rsid w:val="0039177B"/>
    <w:rsid w:val="00392087"/>
    <w:rsid w:val="0039289A"/>
    <w:rsid w:val="00392FC6"/>
    <w:rsid w:val="00393114"/>
    <w:rsid w:val="0039366B"/>
    <w:rsid w:val="00393724"/>
    <w:rsid w:val="003937A4"/>
    <w:rsid w:val="003938F8"/>
    <w:rsid w:val="00393CF7"/>
    <w:rsid w:val="00394154"/>
    <w:rsid w:val="00394222"/>
    <w:rsid w:val="00394458"/>
    <w:rsid w:val="003946BB"/>
    <w:rsid w:val="00394B50"/>
    <w:rsid w:val="0039594F"/>
    <w:rsid w:val="003965CB"/>
    <w:rsid w:val="00397D69"/>
    <w:rsid w:val="003A014A"/>
    <w:rsid w:val="003A0378"/>
    <w:rsid w:val="003A054E"/>
    <w:rsid w:val="003A06C5"/>
    <w:rsid w:val="003A0E5C"/>
    <w:rsid w:val="003A1153"/>
    <w:rsid w:val="003A1196"/>
    <w:rsid w:val="003A1378"/>
    <w:rsid w:val="003A17FF"/>
    <w:rsid w:val="003A188F"/>
    <w:rsid w:val="003A19EC"/>
    <w:rsid w:val="003A321A"/>
    <w:rsid w:val="003A358E"/>
    <w:rsid w:val="003A36EA"/>
    <w:rsid w:val="003A4199"/>
    <w:rsid w:val="003A4658"/>
    <w:rsid w:val="003A47D8"/>
    <w:rsid w:val="003A4FBD"/>
    <w:rsid w:val="003A52D9"/>
    <w:rsid w:val="003A5C58"/>
    <w:rsid w:val="003A61DD"/>
    <w:rsid w:val="003A62E0"/>
    <w:rsid w:val="003A6491"/>
    <w:rsid w:val="003A67D7"/>
    <w:rsid w:val="003A6FA7"/>
    <w:rsid w:val="003A7B7A"/>
    <w:rsid w:val="003A7E15"/>
    <w:rsid w:val="003A7E71"/>
    <w:rsid w:val="003B033E"/>
    <w:rsid w:val="003B0463"/>
    <w:rsid w:val="003B0705"/>
    <w:rsid w:val="003B077B"/>
    <w:rsid w:val="003B09FA"/>
    <w:rsid w:val="003B0F25"/>
    <w:rsid w:val="003B11E4"/>
    <w:rsid w:val="003B1638"/>
    <w:rsid w:val="003B2B26"/>
    <w:rsid w:val="003B2D93"/>
    <w:rsid w:val="003B2DCC"/>
    <w:rsid w:val="003B2FC7"/>
    <w:rsid w:val="003B4906"/>
    <w:rsid w:val="003B4C3E"/>
    <w:rsid w:val="003B4C4B"/>
    <w:rsid w:val="003B4C6D"/>
    <w:rsid w:val="003B5FB5"/>
    <w:rsid w:val="003B64DD"/>
    <w:rsid w:val="003B661D"/>
    <w:rsid w:val="003B66A0"/>
    <w:rsid w:val="003B7045"/>
    <w:rsid w:val="003B74FC"/>
    <w:rsid w:val="003B7F2B"/>
    <w:rsid w:val="003C0C5D"/>
    <w:rsid w:val="003C0DEA"/>
    <w:rsid w:val="003C0E84"/>
    <w:rsid w:val="003C100D"/>
    <w:rsid w:val="003C132F"/>
    <w:rsid w:val="003C1E66"/>
    <w:rsid w:val="003C21AB"/>
    <w:rsid w:val="003C2A35"/>
    <w:rsid w:val="003C2EE9"/>
    <w:rsid w:val="003C36E6"/>
    <w:rsid w:val="003C3BAB"/>
    <w:rsid w:val="003C3D46"/>
    <w:rsid w:val="003C3FC7"/>
    <w:rsid w:val="003C40A2"/>
    <w:rsid w:val="003C416D"/>
    <w:rsid w:val="003C4A6F"/>
    <w:rsid w:val="003C4B7E"/>
    <w:rsid w:val="003C4D3E"/>
    <w:rsid w:val="003C4E97"/>
    <w:rsid w:val="003C5423"/>
    <w:rsid w:val="003C5D95"/>
    <w:rsid w:val="003C63B4"/>
    <w:rsid w:val="003C689F"/>
    <w:rsid w:val="003C6CFE"/>
    <w:rsid w:val="003C6FDC"/>
    <w:rsid w:val="003C77FD"/>
    <w:rsid w:val="003D026C"/>
    <w:rsid w:val="003D07F7"/>
    <w:rsid w:val="003D099C"/>
    <w:rsid w:val="003D09DA"/>
    <w:rsid w:val="003D0DCE"/>
    <w:rsid w:val="003D16E0"/>
    <w:rsid w:val="003D1C0D"/>
    <w:rsid w:val="003D1CE5"/>
    <w:rsid w:val="003D1E93"/>
    <w:rsid w:val="003D2725"/>
    <w:rsid w:val="003D2B0A"/>
    <w:rsid w:val="003D306B"/>
    <w:rsid w:val="003D3303"/>
    <w:rsid w:val="003D4209"/>
    <w:rsid w:val="003D4443"/>
    <w:rsid w:val="003D45A8"/>
    <w:rsid w:val="003D47B1"/>
    <w:rsid w:val="003D5062"/>
    <w:rsid w:val="003D5170"/>
    <w:rsid w:val="003D5281"/>
    <w:rsid w:val="003D5325"/>
    <w:rsid w:val="003D5327"/>
    <w:rsid w:val="003D58C8"/>
    <w:rsid w:val="003D5EF9"/>
    <w:rsid w:val="003D60BD"/>
    <w:rsid w:val="003D6CFC"/>
    <w:rsid w:val="003D6EA1"/>
    <w:rsid w:val="003D6EFB"/>
    <w:rsid w:val="003D7778"/>
    <w:rsid w:val="003D77A8"/>
    <w:rsid w:val="003D7AE6"/>
    <w:rsid w:val="003E066A"/>
    <w:rsid w:val="003E0C33"/>
    <w:rsid w:val="003E1232"/>
    <w:rsid w:val="003E1485"/>
    <w:rsid w:val="003E1C0A"/>
    <w:rsid w:val="003E1C7D"/>
    <w:rsid w:val="003E21F6"/>
    <w:rsid w:val="003E22ED"/>
    <w:rsid w:val="003E23AD"/>
    <w:rsid w:val="003E2605"/>
    <w:rsid w:val="003E2674"/>
    <w:rsid w:val="003E2A07"/>
    <w:rsid w:val="003E2F6C"/>
    <w:rsid w:val="003E304C"/>
    <w:rsid w:val="003E3F6C"/>
    <w:rsid w:val="003E4912"/>
    <w:rsid w:val="003E49B0"/>
    <w:rsid w:val="003E51A7"/>
    <w:rsid w:val="003E51D4"/>
    <w:rsid w:val="003E54D5"/>
    <w:rsid w:val="003E54E2"/>
    <w:rsid w:val="003E5712"/>
    <w:rsid w:val="003E59AF"/>
    <w:rsid w:val="003E5D2F"/>
    <w:rsid w:val="003E71E2"/>
    <w:rsid w:val="003E7CBE"/>
    <w:rsid w:val="003F0090"/>
    <w:rsid w:val="003F08CA"/>
    <w:rsid w:val="003F0EE9"/>
    <w:rsid w:val="003F164D"/>
    <w:rsid w:val="003F177B"/>
    <w:rsid w:val="003F1EB1"/>
    <w:rsid w:val="003F2114"/>
    <w:rsid w:val="003F282B"/>
    <w:rsid w:val="003F3614"/>
    <w:rsid w:val="003F38C9"/>
    <w:rsid w:val="003F3BA0"/>
    <w:rsid w:val="003F3F4D"/>
    <w:rsid w:val="003F45CC"/>
    <w:rsid w:val="003F493B"/>
    <w:rsid w:val="003F4A62"/>
    <w:rsid w:val="003F4D77"/>
    <w:rsid w:val="003F50D4"/>
    <w:rsid w:val="003F54D1"/>
    <w:rsid w:val="003F5906"/>
    <w:rsid w:val="003F5916"/>
    <w:rsid w:val="003F5ADF"/>
    <w:rsid w:val="003F5C5F"/>
    <w:rsid w:val="003F5D9C"/>
    <w:rsid w:val="003F5FDE"/>
    <w:rsid w:val="003F6474"/>
    <w:rsid w:val="003F6A3E"/>
    <w:rsid w:val="003F753F"/>
    <w:rsid w:val="003F7798"/>
    <w:rsid w:val="003F7892"/>
    <w:rsid w:val="003F7A9B"/>
    <w:rsid w:val="00400252"/>
    <w:rsid w:val="0040053E"/>
    <w:rsid w:val="00400888"/>
    <w:rsid w:val="00401043"/>
    <w:rsid w:val="004010A6"/>
    <w:rsid w:val="004014A3"/>
    <w:rsid w:val="004018FF"/>
    <w:rsid w:val="0040243A"/>
    <w:rsid w:val="00402662"/>
    <w:rsid w:val="00402ED6"/>
    <w:rsid w:val="00402F7A"/>
    <w:rsid w:val="004031B4"/>
    <w:rsid w:val="004031D4"/>
    <w:rsid w:val="004038CE"/>
    <w:rsid w:val="004045DA"/>
    <w:rsid w:val="00404C01"/>
    <w:rsid w:val="00405CD4"/>
    <w:rsid w:val="00405E5E"/>
    <w:rsid w:val="00406314"/>
    <w:rsid w:val="00406379"/>
    <w:rsid w:val="0040653A"/>
    <w:rsid w:val="0040679E"/>
    <w:rsid w:val="0040684F"/>
    <w:rsid w:val="00406C7C"/>
    <w:rsid w:val="0040754E"/>
    <w:rsid w:val="00410445"/>
    <w:rsid w:val="00410BDF"/>
    <w:rsid w:val="00411B1C"/>
    <w:rsid w:val="004120CE"/>
    <w:rsid w:val="004122AF"/>
    <w:rsid w:val="0041231F"/>
    <w:rsid w:val="00412C16"/>
    <w:rsid w:val="00412D46"/>
    <w:rsid w:val="0041471D"/>
    <w:rsid w:val="00414811"/>
    <w:rsid w:val="00414871"/>
    <w:rsid w:val="00414F83"/>
    <w:rsid w:val="00415038"/>
    <w:rsid w:val="00415260"/>
    <w:rsid w:val="004154D3"/>
    <w:rsid w:val="00415A1A"/>
    <w:rsid w:val="00415FDC"/>
    <w:rsid w:val="00416D6A"/>
    <w:rsid w:val="00417438"/>
    <w:rsid w:val="0041759A"/>
    <w:rsid w:val="00417729"/>
    <w:rsid w:val="00417D64"/>
    <w:rsid w:val="0042071C"/>
    <w:rsid w:val="0042072B"/>
    <w:rsid w:val="00420737"/>
    <w:rsid w:val="00420E79"/>
    <w:rsid w:val="00422247"/>
    <w:rsid w:val="004229E0"/>
    <w:rsid w:val="00422BAB"/>
    <w:rsid w:val="004237C8"/>
    <w:rsid w:val="00423841"/>
    <w:rsid w:val="00423ACD"/>
    <w:rsid w:val="00423C42"/>
    <w:rsid w:val="00423DF8"/>
    <w:rsid w:val="0042404A"/>
    <w:rsid w:val="00424433"/>
    <w:rsid w:val="004249AE"/>
    <w:rsid w:val="00424BAA"/>
    <w:rsid w:val="0042502A"/>
    <w:rsid w:val="0042554B"/>
    <w:rsid w:val="004255A9"/>
    <w:rsid w:val="00425831"/>
    <w:rsid w:val="00425FD4"/>
    <w:rsid w:val="00426DAB"/>
    <w:rsid w:val="00427E45"/>
    <w:rsid w:val="004302D8"/>
    <w:rsid w:val="004305A9"/>
    <w:rsid w:val="00430C67"/>
    <w:rsid w:val="00431619"/>
    <w:rsid w:val="00432285"/>
    <w:rsid w:val="004322F5"/>
    <w:rsid w:val="0043338B"/>
    <w:rsid w:val="0043347F"/>
    <w:rsid w:val="00433795"/>
    <w:rsid w:val="00433AB1"/>
    <w:rsid w:val="00433DE2"/>
    <w:rsid w:val="0043418D"/>
    <w:rsid w:val="004342EE"/>
    <w:rsid w:val="00434845"/>
    <w:rsid w:val="00434863"/>
    <w:rsid w:val="00434CC2"/>
    <w:rsid w:val="00434DF9"/>
    <w:rsid w:val="00436378"/>
    <w:rsid w:val="004367FF"/>
    <w:rsid w:val="004368EB"/>
    <w:rsid w:val="00436BB1"/>
    <w:rsid w:val="00436BE9"/>
    <w:rsid w:val="0043721B"/>
    <w:rsid w:val="0043740C"/>
    <w:rsid w:val="0043776B"/>
    <w:rsid w:val="00437A7B"/>
    <w:rsid w:val="00437CC5"/>
    <w:rsid w:val="00437FCB"/>
    <w:rsid w:val="004400FD"/>
    <w:rsid w:val="00440226"/>
    <w:rsid w:val="00440459"/>
    <w:rsid w:val="004406DF"/>
    <w:rsid w:val="00441299"/>
    <w:rsid w:val="00442033"/>
    <w:rsid w:val="0044219D"/>
    <w:rsid w:val="004426FC"/>
    <w:rsid w:val="00442BB3"/>
    <w:rsid w:val="00443B98"/>
    <w:rsid w:val="00444035"/>
    <w:rsid w:val="004441EE"/>
    <w:rsid w:val="004441F8"/>
    <w:rsid w:val="004444EC"/>
    <w:rsid w:val="00445509"/>
    <w:rsid w:val="00445BDB"/>
    <w:rsid w:val="00445E5D"/>
    <w:rsid w:val="004463BC"/>
    <w:rsid w:val="004469F5"/>
    <w:rsid w:val="00446BF5"/>
    <w:rsid w:val="00447627"/>
    <w:rsid w:val="004500A5"/>
    <w:rsid w:val="004504F2"/>
    <w:rsid w:val="00450F30"/>
    <w:rsid w:val="00451340"/>
    <w:rsid w:val="0045229C"/>
    <w:rsid w:val="00452C9C"/>
    <w:rsid w:val="00453E3B"/>
    <w:rsid w:val="00454631"/>
    <w:rsid w:val="0045544F"/>
    <w:rsid w:val="004556AC"/>
    <w:rsid w:val="00455EA7"/>
    <w:rsid w:val="004560C6"/>
    <w:rsid w:val="0045637F"/>
    <w:rsid w:val="00456DD9"/>
    <w:rsid w:val="004600AE"/>
    <w:rsid w:val="0046128F"/>
    <w:rsid w:val="004614F1"/>
    <w:rsid w:val="0046255A"/>
    <w:rsid w:val="00462A77"/>
    <w:rsid w:val="00462DB5"/>
    <w:rsid w:val="00462E7D"/>
    <w:rsid w:val="004635AA"/>
    <w:rsid w:val="00464803"/>
    <w:rsid w:val="00464932"/>
    <w:rsid w:val="00464E66"/>
    <w:rsid w:val="004652F7"/>
    <w:rsid w:val="00465C70"/>
    <w:rsid w:val="00465FAD"/>
    <w:rsid w:val="00467229"/>
    <w:rsid w:val="004674DB"/>
    <w:rsid w:val="0046799C"/>
    <w:rsid w:val="00467F0E"/>
    <w:rsid w:val="004700C6"/>
    <w:rsid w:val="00470112"/>
    <w:rsid w:val="004705CF"/>
    <w:rsid w:val="00470717"/>
    <w:rsid w:val="0047084B"/>
    <w:rsid w:val="00470973"/>
    <w:rsid w:val="004709EE"/>
    <w:rsid w:val="00470EB0"/>
    <w:rsid w:val="00471096"/>
    <w:rsid w:val="00471330"/>
    <w:rsid w:val="004716B6"/>
    <w:rsid w:val="00471BF8"/>
    <w:rsid w:val="00471FC1"/>
    <w:rsid w:val="00472195"/>
    <w:rsid w:val="00472B1F"/>
    <w:rsid w:val="00473476"/>
    <w:rsid w:val="00473D7F"/>
    <w:rsid w:val="0047421A"/>
    <w:rsid w:val="00474284"/>
    <w:rsid w:val="00474457"/>
    <w:rsid w:val="00474D45"/>
    <w:rsid w:val="0047553D"/>
    <w:rsid w:val="0047581B"/>
    <w:rsid w:val="00475B4A"/>
    <w:rsid w:val="00476083"/>
    <w:rsid w:val="0047619A"/>
    <w:rsid w:val="00476AD6"/>
    <w:rsid w:val="00477086"/>
    <w:rsid w:val="00477572"/>
    <w:rsid w:val="00477F11"/>
    <w:rsid w:val="00480966"/>
    <w:rsid w:val="00480E31"/>
    <w:rsid w:val="00481505"/>
    <w:rsid w:val="00481682"/>
    <w:rsid w:val="0048179E"/>
    <w:rsid w:val="0048271A"/>
    <w:rsid w:val="00482A49"/>
    <w:rsid w:val="00482D55"/>
    <w:rsid w:val="00483510"/>
    <w:rsid w:val="00483591"/>
    <w:rsid w:val="0048396D"/>
    <w:rsid w:val="00483C48"/>
    <w:rsid w:val="00483E17"/>
    <w:rsid w:val="0048423A"/>
    <w:rsid w:val="0048496B"/>
    <w:rsid w:val="00484C5F"/>
    <w:rsid w:val="004858AA"/>
    <w:rsid w:val="00486396"/>
    <w:rsid w:val="00486450"/>
    <w:rsid w:val="0048681B"/>
    <w:rsid w:val="0048689F"/>
    <w:rsid w:val="00486D62"/>
    <w:rsid w:val="004873BB"/>
    <w:rsid w:val="00487469"/>
    <w:rsid w:val="004874F4"/>
    <w:rsid w:val="00487775"/>
    <w:rsid w:val="00490644"/>
    <w:rsid w:val="00490727"/>
    <w:rsid w:val="004908BD"/>
    <w:rsid w:val="0049183A"/>
    <w:rsid w:val="00491B6C"/>
    <w:rsid w:val="00491E77"/>
    <w:rsid w:val="00492BEE"/>
    <w:rsid w:val="00493294"/>
    <w:rsid w:val="004933C2"/>
    <w:rsid w:val="004933DC"/>
    <w:rsid w:val="00493A3F"/>
    <w:rsid w:val="00493E12"/>
    <w:rsid w:val="0049412D"/>
    <w:rsid w:val="00494460"/>
    <w:rsid w:val="00494E7B"/>
    <w:rsid w:val="0049507A"/>
    <w:rsid w:val="00495223"/>
    <w:rsid w:val="0049543D"/>
    <w:rsid w:val="0049590D"/>
    <w:rsid w:val="0049653B"/>
    <w:rsid w:val="00496CAD"/>
    <w:rsid w:val="00497306"/>
    <w:rsid w:val="004975A4"/>
    <w:rsid w:val="004A0387"/>
    <w:rsid w:val="004A0AB1"/>
    <w:rsid w:val="004A1248"/>
    <w:rsid w:val="004A18D4"/>
    <w:rsid w:val="004A2428"/>
    <w:rsid w:val="004A24D8"/>
    <w:rsid w:val="004A2527"/>
    <w:rsid w:val="004A29BC"/>
    <w:rsid w:val="004A29D7"/>
    <w:rsid w:val="004A2D08"/>
    <w:rsid w:val="004A2EB0"/>
    <w:rsid w:val="004A2EE1"/>
    <w:rsid w:val="004A3433"/>
    <w:rsid w:val="004A42FD"/>
    <w:rsid w:val="004A45D4"/>
    <w:rsid w:val="004A48FD"/>
    <w:rsid w:val="004A4AEE"/>
    <w:rsid w:val="004A4F0D"/>
    <w:rsid w:val="004A5001"/>
    <w:rsid w:val="004A544F"/>
    <w:rsid w:val="004A573B"/>
    <w:rsid w:val="004A5A26"/>
    <w:rsid w:val="004A62A0"/>
    <w:rsid w:val="004A685B"/>
    <w:rsid w:val="004A6A46"/>
    <w:rsid w:val="004A6D32"/>
    <w:rsid w:val="004A71BC"/>
    <w:rsid w:val="004A7354"/>
    <w:rsid w:val="004A7BC4"/>
    <w:rsid w:val="004B0A06"/>
    <w:rsid w:val="004B1622"/>
    <w:rsid w:val="004B16F2"/>
    <w:rsid w:val="004B1EE5"/>
    <w:rsid w:val="004B1FDC"/>
    <w:rsid w:val="004B2537"/>
    <w:rsid w:val="004B2592"/>
    <w:rsid w:val="004B2B20"/>
    <w:rsid w:val="004B315A"/>
    <w:rsid w:val="004B31D8"/>
    <w:rsid w:val="004B3C31"/>
    <w:rsid w:val="004B3D03"/>
    <w:rsid w:val="004B4603"/>
    <w:rsid w:val="004B5039"/>
    <w:rsid w:val="004B5083"/>
    <w:rsid w:val="004B5567"/>
    <w:rsid w:val="004B56C7"/>
    <w:rsid w:val="004B5E13"/>
    <w:rsid w:val="004B5F7E"/>
    <w:rsid w:val="004B61B3"/>
    <w:rsid w:val="004B68B0"/>
    <w:rsid w:val="004B740E"/>
    <w:rsid w:val="004C0270"/>
    <w:rsid w:val="004C03F7"/>
    <w:rsid w:val="004C062E"/>
    <w:rsid w:val="004C0750"/>
    <w:rsid w:val="004C0937"/>
    <w:rsid w:val="004C0B9A"/>
    <w:rsid w:val="004C1593"/>
    <w:rsid w:val="004C1C5D"/>
    <w:rsid w:val="004C1C6C"/>
    <w:rsid w:val="004C1E9B"/>
    <w:rsid w:val="004C20ED"/>
    <w:rsid w:val="004C2B5E"/>
    <w:rsid w:val="004C2DC1"/>
    <w:rsid w:val="004C2FC2"/>
    <w:rsid w:val="004C30F9"/>
    <w:rsid w:val="004C31F6"/>
    <w:rsid w:val="004C4097"/>
    <w:rsid w:val="004C409F"/>
    <w:rsid w:val="004C4160"/>
    <w:rsid w:val="004C47DE"/>
    <w:rsid w:val="004C4E31"/>
    <w:rsid w:val="004C5101"/>
    <w:rsid w:val="004C5149"/>
    <w:rsid w:val="004C5362"/>
    <w:rsid w:val="004C5625"/>
    <w:rsid w:val="004C5667"/>
    <w:rsid w:val="004C5980"/>
    <w:rsid w:val="004C61EF"/>
    <w:rsid w:val="004C6AAD"/>
    <w:rsid w:val="004C6B2B"/>
    <w:rsid w:val="004C6D81"/>
    <w:rsid w:val="004C7CF1"/>
    <w:rsid w:val="004C7F05"/>
    <w:rsid w:val="004D0731"/>
    <w:rsid w:val="004D12B1"/>
    <w:rsid w:val="004D173B"/>
    <w:rsid w:val="004D1D94"/>
    <w:rsid w:val="004D1FD4"/>
    <w:rsid w:val="004D200A"/>
    <w:rsid w:val="004D3DDA"/>
    <w:rsid w:val="004D54A2"/>
    <w:rsid w:val="004D57AE"/>
    <w:rsid w:val="004D57E0"/>
    <w:rsid w:val="004D5D28"/>
    <w:rsid w:val="004D617E"/>
    <w:rsid w:val="004D62E9"/>
    <w:rsid w:val="004D656B"/>
    <w:rsid w:val="004D69E6"/>
    <w:rsid w:val="004D6BD1"/>
    <w:rsid w:val="004D6DCF"/>
    <w:rsid w:val="004D76DE"/>
    <w:rsid w:val="004D7B6B"/>
    <w:rsid w:val="004D7ECD"/>
    <w:rsid w:val="004E0D84"/>
    <w:rsid w:val="004E1B1C"/>
    <w:rsid w:val="004E1FD9"/>
    <w:rsid w:val="004E2791"/>
    <w:rsid w:val="004E29D7"/>
    <w:rsid w:val="004E2F4F"/>
    <w:rsid w:val="004E3B45"/>
    <w:rsid w:val="004E3F2D"/>
    <w:rsid w:val="004E439F"/>
    <w:rsid w:val="004E555B"/>
    <w:rsid w:val="004E5B52"/>
    <w:rsid w:val="004E6239"/>
    <w:rsid w:val="004E7234"/>
    <w:rsid w:val="004E77E8"/>
    <w:rsid w:val="004E7B76"/>
    <w:rsid w:val="004E7C81"/>
    <w:rsid w:val="004E7FCD"/>
    <w:rsid w:val="004F0219"/>
    <w:rsid w:val="004F0469"/>
    <w:rsid w:val="004F05B3"/>
    <w:rsid w:val="004F0730"/>
    <w:rsid w:val="004F07B0"/>
    <w:rsid w:val="004F0A22"/>
    <w:rsid w:val="004F0B7B"/>
    <w:rsid w:val="004F18C8"/>
    <w:rsid w:val="004F18F7"/>
    <w:rsid w:val="004F19BB"/>
    <w:rsid w:val="004F1A5B"/>
    <w:rsid w:val="004F249E"/>
    <w:rsid w:val="004F25B2"/>
    <w:rsid w:val="004F35CB"/>
    <w:rsid w:val="004F41E3"/>
    <w:rsid w:val="004F5066"/>
    <w:rsid w:val="004F51E4"/>
    <w:rsid w:val="004F520F"/>
    <w:rsid w:val="004F5CC0"/>
    <w:rsid w:val="004F63BB"/>
    <w:rsid w:val="004F67CA"/>
    <w:rsid w:val="004F6C25"/>
    <w:rsid w:val="004F6FDB"/>
    <w:rsid w:val="004F7443"/>
    <w:rsid w:val="004F76AF"/>
    <w:rsid w:val="00500AF5"/>
    <w:rsid w:val="00500E8B"/>
    <w:rsid w:val="0050178F"/>
    <w:rsid w:val="00501854"/>
    <w:rsid w:val="00501BBE"/>
    <w:rsid w:val="00501E51"/>
    <w:rsid w:val="00502C6E"/>
    <w:rsid w:val="00503EAF"/>
    <w:rsid w:val="0050406D"/>
    <w:rsid w:val="0050465A"/>
    <w:rsid w:val="00504B04"/>
    <w:rsid w:val="00504BB8"/>
    <w:rsid w:val="005060E7"/>
    <w:rsid w:val="0050621C"/>
    <w:rsid w:val="0050698E"/>
    <w:rsid w:val="00506EE3"/>
    <w:rsid w:val="0050704C"/>
    <w:rsid w:val="005077D9"/>
    <w:rsid w:val="005078AC"/>
    <w:rsid w:val="00507EA4"/>
    <w:rsid w:val="00507EEA"/>
    <w:rsid w:val="0051008E"/>
    <w:rsid w:val="0051079A"/>
    <w:rsid w:val="00510AC0"/>
    <w:rsid w:val="00511317"/>
    <w:rsid w:val="0051178B"/>
    <w:rsid w:val="00511800"/>
    <w:rsid w:val="00511AE8"/>
    <w:rsid w:val="00511AF6"/>
    <w:rsid w:val="00511B86"/>
    <w:rsid w:val="00511BFD"/>
    <w:rsid w:val="00511E02"/>
    <w:rsid w:val="00511FA0"/>
    <w:rsid w:val="0051217F"/>
    <w:rsid w:val="00512523"/>
    <w:rsid w:val="00512E28"/>
    <w:rsid w:val="005146F5"/>
    <w:rsid w:val="005154FE"/>
    <w:rsid w:val="00515563"/>
    <w:rsid w:val="0051670E"/>
    <w:rsid w:val="00516883"/>
    <w:rsid w:val="0051745A"/>
    <w:rsid w:val="00517700"/>
    <w:rsid w:val="0051771A"/>
    <w:rsid w:val="00517D6D"/>
    <w:rsid w:val="00517FB6"/>
    <w:rsid w:val="0052053D"/>
    <w:rsid w:val="005210EE"/>
    <w:rsid w:val="00521158"/>
    <w:rsid w:val="005216DA"/>
    <w:rsid w:val="00521B0E"/>
    <w:rsid w:val="005228E9"/>
    <w:rsid w:val="00522F78"/>
    <w:rsid w:val="00523432"/>
    <w:rsid w:val="0052387C"/>
    <w:rsid w:val="00523B03"/>
    <w:rsid w:val="00525055"/>
    <w:rsid w:val="00525299"/>
    <w:rsid w:val="0052542E"/>
    <w:rsid w:val="005255D2"/>
    <w:rsid w:val="0052582F"/>
    <w:rsid w:val="00525D09"/>
    <w:rsid w:val="0052638E"/>
    <w:rsid w:val="00526A05"/>
    <w:rsid w:val="00526B9E"/>
    <w:rsid w:val="00526D21"/>
    <w:rsid w:val="00526E9A"/>
    <w:rsid w:val="005275D5"/>
    <w:rsid w:val="005308F2"/>
    <w:rsid w:val="00531312"/>
    <w:rsid w:val="00531C14"/>
    <w:rsid w:val="00531F60"/>
    <w:rsid w:val="00532778"/>
    <w:rsid w:val="00533F29"/>
    <w:rsid w:val="00534F84"/>
    <w:rsid w:val="005351CF"/>
    <w:rsid w:val="00535323"/>
    <w:rsid w:val="00535619"/>
    <w:rsid w:val="005356CA"/>
    <w:rsid w:val="0053610A"/>
    <w:rsid w:val="0053692D"/>
    <w:rsid w:val="00536F67"/>
    <w:rsid w:val="0053778D"/>
    <w:rsid w:val="00537B24"/>
    <w:rsid w:val="00537CD6"/>
    <w:rsid w:val="0054086B"/>
    <w:rsid w:val="00540A44"/>
    <w:rsid w:val="00540A5C"/>
    <w:rsid w:val="005410C6"/>
    <w:rsid w:val="005411CD"/>
    <w:rsid w:val="00541B0B"/>
    <w:rsid w:val="00541C84"/>
    <w:rsid w:val="00541D11"/>
    <w:rsid w:val="00542446"/>
    <w:rsid w:val="00542833"/>
    <w:rsid w:val="00542B01"/>
    <w:rsid w:val="00543185"/>
    <w:rsid w:val="00543BD0"/>
    <w:rsid w:val="00543D15"/>
    <w:rsid w:val="00543E4C"/>
    <w:rsid w:val="005440C7"/>
    <w:rsid w:val="005454C3"/>
    <w:rsid w:val="005457F2"/>
    <w:rsid w:val="00545D48"/>
    <w:rsid w:val="005460EA"/>
    <w:rsid w:val="0054695D"/>
    <w:rsid w:val="00546A9F"/>
    <w:rsid w:val="00546D4B"/>
    <w:rsid w:val="00547054"/>
    <w:rsid w:val="005474B2"/>
    <w:rsid w:val="005475CE"/>
    <w:rsid w:val="00547780"/>
    <w:rsid w:val="0055077F"/>
    <w:rsid w:val="0055081F"/>
    <w:rsid w:val="005508F1"/>
    <w:rsid w:val="00550BD5"/>
    <w:rsid w:val="00550CE1"/>
    <w:rsid w:val="005518AB"/>
    <w:rsid w:val="0055196D"/>
    <w:rsid w:val="00551DA1"/>
    <w:rsid w:val="00552FE3"/>
    <w:rsid w:val="005531D0"/>
    <w:rsid w:val="00553618"/>
    <w:rsid w:val="00553FA6"/>
    <w:rsid w:val="005543C2"/>
    <w:rsid w:val="00554730"/>
    <w:rsid w:val="005547B7"/>
    <w:rsid w:val="00554CFF"/>
    <w:rsid w:val="00554F2A"/>
    <w:rsid w:val="00555B34"/>
    <w:rsid w:val="005574AB"/>
    <w:rsid w:val="00557DDF"/>
    <w:rsid w:val="00557F8D"/>
    <w:rsid w:val="00560118"/>
    <w:rsid w:val="00560187"/>
    <w:rsid w:val="00560D08"/>
    <w:rsid w:val="00560FCA"/>
    <w:rsid w:val="005610B0"/>
    <w:rsid w:val="0056110B"/>
    <w:rsid w:val="00561447"/>
    <w:rsid w:val="00561614"/>
    <w:rsid w:val="005619BB"/>
    <w:rsid w:val="00561F22"/>
    <w:rsid w:val="005624A5"/>
    <w:rsid w:val="005626B8"/>
    <w:rsid w:val="00563BA3"/>
    <w:rsid w:val="00563F37"/>
    <w:rsid w:val="0056403E"/>
    <w:rsid w:val="00564183"/>
    <w:rsid w:val="0056436B"/>
    <w:rsid w:val="0056458F"/>
    <w:rsid w:val="00564E56"/>
    <w:rsid w:val="005651B5"/>
    <w:rsid w:val="005654D6"/>
    <w:rsid w:val="0056580D"/>
    <w:rsid w:val="00565C1E"/>
    <w:rsid w:val="00566693"/>
    <w:rsid w:val="00566B4D"/>
    <w:rsid w:val="00567A87"/>
    <w:rsid w:val="00567B15"/>
    <w:rsid w:val="00570262"/>
    <w:rsid w:val="00570590"/>
    <w:rsid w:val="005709F8"/>
    <w:rsid w:val="00570A1E"/>
    <w:rsid w:val="00570ED1"/>
    <w:rsid w:val="00571592"/>
    <w:rsid w:val="005717C9"/>
    <w:rsid w:val="005718C5"/>
    <w:rsid w:val="00571CFA"/>
    <w:rsid w:val="005722E7"/>
    <w:rsid w:val="005725D8"/>
    <w:rsid w:val="00572AA9"/>
    <w:rsid w:val="005730A3"/>
    <w:rsid w:val="00573C50"/>
    <w:rsid w:val="00574375"/>
    <w:rsid w:val="005743AC"/>
    <w:rsid w:val="00574975"/>
    <w:rsid w:val="00574995"/>
    <w:rsid w:val="00574AA1"/>
    <w:rsid w:val="00574FA0"/>
    <w:rsid w:val="00574FBB"/>
    <w:rsid w:val="00575651"/>
    <w:rsid w:val="00575EFC"/>
    <w:rsid w:val="005763F9"/>
    <w:rsid w:val="00576E32"/>
    <w:rsid w:val="0057751E"/>
    <w:rsid w:val="00577855"/>
    <w:rsid w:val="00577CE8"/>
    <w:rsid w:val="0058053D"/>
    <w:rsid w:val="0058063E"/>
    <w:rsid w:val="00580763"/>
    <w:rsid w:val="005808E4"/>
    <w:rsid w:val="00580AE5"/>
    <w:rsid w:val="00580FC3"/>
    <w:rsid w:val="005813ED"/>
    <w:rsid w:val="00581937"/>
    <w:rsid w:val="005824F4"/>
    <w:rsid w:val="00582A2A"/>
    <w:rsid w:val="00582E1D"/>
    <w:rsid w:val="00582E69"/>
    <w:rsid w:val="0058301D"/>
    <w:rsid w:val="00583E61"/>
    <w:rsid w:val="00584041"/>
    <w:rsid w:val="00584170"/>
    <w:rsid w:val="00584223"/>
    <w:rsid w:val="00584750"/>
    <w:rsid w:val="0058498C"/>
    <w:rsid w:val="005855BB"/>
    <w:rsid w:val="00585652"/>
    <w:rsid w:val="00586896"/>
    <w:rsid w:val="00587209"/>
    <w:rsid w:val="00587349"/>
    <w:rsid w:val="00587531"/>
    <w:rsid w:val="00590BB2"/>
    <w:rsid w:val="00590F41"/>
    <w:rsid w:val="0059120D"/>
    <w:rsid w:val="0059123E"/>
    <w:rsid w:val="00591D68"/>
    <w:rsid w:val="00591F0A"/>
    <w:rsid w:val="00591F93"/>
    <w:rsid w:val="00592304"/>
    <w:rsid w:val="00592F60"/>
    <w:rsid w:val="005937B0"/>
    <w:rsid w:val="005945EB"/>
    <w:rsid w:val="00594C2B"/>
    <w:rsid w:val="00594F43"/>
    <w:rsid w:val="005952D8"/>
    <w:rsid w:val="00595EFC"/>
    <w:rsid w:val="00596424"/>
    <w:rsid w:val="00596479"/>
    <w:rsid w:val="00597094"/>
    <w:rsid w:val="00597E26"/>
    <w:rsid w:val="005A0065"/>
    <w:rsid w:val="005A0953"/>
    <w:rsid w:val="005A1227"/>
    <w:rsid w:val="005A1F48"/>
    <w:rsid w:val="005A265B"/>
    <w:rsid w:val="005A28A6"/>
    <w:rsid w:val="005A28F8"/>
    <w:rsid w:val="005A2BE5"/>
    <w:rsid w:val="005A30A4"/>
    <w:rsid w:val="005A3181"/>
    <w:rsid w:val="005A36D3"/>
    <w:rsid w:val="005A38BA"/>
    <w:rsid w:val="005A39E8"/>
    <w:rsid w:val="005A3B2C"/>
    <w:rsid w:val="005A48B6"/>
    <w:rsid w:val="005A4E1E"/>
    <w:rsid w:val="005A595C"/>
    <w:rsid w:val="005A608B"/>
    <w:rsid w:val="005A6AAC"/>
    <w:rsid w:val="005A70BB"/>
    <w:rsid w:val="005A71CB"/>
    <w:rsid w:val="005A77AD"/>
    <w:rsid w:val="005B0D48"/>
    <w:rsid w:val="005B0DDE"/>
    <w:rsid w:val="005B14E4"/>
    <w:rsid w:val="005B153A"/>
    <w:rsid w:val="005B18F5"/>
    <w:rsid w:val="005B1F18"/>
    <w:rsid w:val="005B2E22"/>
    <w:rsid w:val="005B35C2"/>
    <w:rsid w:val="005B3699"/>
    <w:rsid w:val="005B3A03"/>
    <w:rsid w:val="005B3BE3"/>
    <w:rsid w:val="005B3F76"/>
    <w:rsid w:val="005B46E4"/>
    <w:rsid w:val="005B4C9D"/>
    <w:rsid w:val="005B4E98"/>
    <w:rsid w:val="005B5ACB"/>
    <w:rsid w:val="005B5BFF"/>
    <w:rsid w:val="005B5F8B"/>
    <w:rsid w:val="005B61D4"/>
    <w:rsid w:val="005B61E0"/>
    <w:rsid w:val="005B6E3A"/>
    <w:rsid w:val="005B765D"/>
    <w:rsid w:val="005B7F8A"/>
    <w:rsid w:val="005C0803"/>
    <w:rsid w:val="005C0EE0"/>
    <w:rsid w:val="005C1417"/>
    <w:rsid w:val="005C14A1"/>
    <w:rsid w:val="005C252B"/>
    <w:rsid w:val="005C2573"/>
    <w:rsid w:val="005C2CCD"/>
    <w:rsid w:val="005C2D0D"/>
    <w:rsid w:val="005C3125"/>
    <w:rsid w:val="005C3492"/>
    <w:rsid w:val="005C4B84"/>
    <w:rsid w:val="005C4C86"/>
    <w:rsid w:val="005C55CC"/>
    <w:rsid w:val="005C55D8"/>
    <w:rsid w:val="005C5C14"/>
    <w:rsid w:val="005C61A5"/>
    <w:rsid w:val="005C62D3"/>
    <w:rsid w:val="005C62F4"/>
    <w:rsid w:val="005C7467"/>
    <w:rsid w:val="005C7F72"/>
    <w:rsid w:val="005D06AA"/>
    <w:rsid w:val="005D0A13"/>
    <w:rsid w:val="005D0B74"/>
    <w:rsid w:val="005D0E7A"/>
    <w:rsid w:val="005D1496"/>
    <w:rsid w:val="005D1A86"/>
    <w:rsid w:val="005D1D75"/>
    <w:rsid w:val="005D212C"/>
    <w:rsid w:val="005D2321"/>
    <w:rsid w:val="005D2435"/>
    <w:rsid w:val="005D293A"/>
    <w:rsid w:val="005D29C6"/>
    <w:rsid w:val="005D29F5"/>
    <w:rsid w:val="005D3508"/>
    <w:rsid w:val="005D3CB3"/>
    <w:rsid w:val="005D3E31"/>
    <w:rsid w:val="005D44E5"/>
    <w:rsid w:val="005D466F"/>
    <w:rsid w:val="005D4ACD"/>
    <w:rsid w:val="005D4E39"/>
    <w:rsid w:val="005D5479"/>
    <w:rsid w:val="005D578D"/>
    <w:rsid w:val="005D57DF"/>
    <w:rsid w:val="005D5C17"/>
    <w:rsid w:val="005D66BC"/>
    <w:rsid w:val="005D71EE"/>
    <w:rsid w:val="005D72EB"/>
    <w:rsid w:val="005D7B36"/>
    <w:rsid w:val="005E0104"/>
    <w:rsid w:val="005E0367"/>
    <w:rsid w:val="005E0978"/>
    <w:rsid w:val="005E0A1E"/>
    <w:rsid w:val="005E0B73"/>
    <w:rsid w:val="005E12EF"/>
    <w:rsid w:val="005E13BE"/>
    <w:rsid w:val="005E19E3"/>
    <w:rsid w:val="005E1CA7"/>
    <w:rsid w:val="005E20D9"/>
    <w:rsid w:val="005E2836"/>
    <w:rsid w:val="005E29AE"/>
    <w:rsid w:val="005E2E02"/>
    <w:rsid w:val="005E3B5B"/>
    <w:rsid w:val="005E4ADB"/>
    <w:rsid w:val="005E4B6D"/>
    <w:rsid w:val="005E51D6"/>
    <w:rsid w:val="005E52A6"/>
    <w:rsid w:val="005E5983"/>
    <w:rsid w:val="005E5E70"/>
    <w:rsid w:val="005E6C4E"/>
    <w:rsid w:val="005E7335"/>
    <w:rsid w:val="005F042F"/>
    <w:rsid w:val="005F07C5"/>
    <w:rsid w:val="005F097F"/>
    <w:rsid w:val="005F0B2C"/>
    <w:rsid w:val="005F0D5B"/>
    <w:rsid w:val="005F109F"/>
    <w:rsid w:val="005F19EB"/>
    <w:rsid w:val="005F1C6C"/>
    <w:rsid w:val="005F23F0"/>
    <w:rsid w:val="005F2531"/>
    <w:rsid w:val="005F29C3"/>
    <w:rsid w:val="005F2E77"/>
    <w:rsid w:val="005F2EDC"/>
    <w:rsid w:val="005F2FA3"/>
    <w:rsid w:val="005F35A6"/>
    <w:rsid w:val="005F3BE8"/>
    <w:rsid w:val="005F41D1"/>
    <w:rsid w:val="005F435E"/>
    <w:rsid w:val="005F4CCE"/>
    <w:rsid w:val="005F4F29"/>
    <w:rsid w:val="005F5B4A"/>
    <w:rsid w:val="005F6EFB"/>
    <w:rsid w:val="005F6F21"/>
    <w:rsid w:val="005F7931"/>
    <w:rsid w:val="005F7BCD"/>
    <w:rsid w:val="00600524"/>
    <w:rsid w:val="00600875"/>
    <w:rsid w:val="00600914"/>
    <w:rsid w:val="00600DE9"/>
    <w:rsid w:val="00600E1F"/>
    <w:rsid w:val="006012A0"/>
    <w:rsid w:val="00601408"/>
    <w:rsid w:val="00601616"/>
    <w:rsid w:val="00601DB7"/>
    <w:rsid w:val="006026AF"/>
    <w:rsid w:val="00602FCC"/>
    <w:rsid w:val="0060301D"/>
    <w:rsid w:val="006030FF"/>
    <w:rsid w:val="00603622"/>
    <w:rsid w:val="006038CD"/>
    <w:rsid w:val="00603E8F"/>
    <w:rsid w:val="0060496B"/>
    <w:rsid w:val="00604BA0"/>
    <w:rsid w:val="006059BC"/>
    <w:rsid w:val="0060640E"/>
    <w:rsid w:val="0060692F"/>
    <w:rsid w:val="00607346"/>
    <w:rsid w:val="00607AC6"/>
    <w:rsid w:val="00607C75"/>
    <w:rsid w:val="006106FA"/>
    <w:rsid w:val="00610ECE"/>
    <w:rsid w:val="0061109A"/>
    <w:rsid w:val="0061122E"/>
    <w:rsid w:val="006116EB"/>
    <w:rsid w:val="00611831"/>
    <w:rsid w:val="00611F0B"/>
    <w:rsid w:val="00611FF6"/>
    <w:rsid w:val="0061206B"/>
    <w:rsid w:val="0061211A"/>
    <w:rsid w:val="00613836"/>
    <w:rsid w:val="006138E6"/>
    <w:rsid w:val="00613AB8"/>
    <w:rsid w:val="00614133"/>
    <w:rsid w:val="00614152"/>
    <w:rsid w:val="006149A8"/>
    <w:rsid w:val="00614B2C"/>
    <w:rsid w:val="00614CF5"/>
    <w:rsid w:val="006150BE"/>
    <w:rsid w:val="006152B0"/>
    <w:rsid w:val="006153C6"/>
    <w:rsid w:val="00615418"/>
    <w:rsid w:val="00615A27"/>
    <w:rsid w:val="00615C2F"/>
    <w:rsid w:val="00616518"/>
    <w:rsid w:val="006165F8"/>
    <w:rsid w:val="006168CD"/>
    <w:rsid w:val="0061694B"/>
    <w:rsid w:val="00616B03"/>
    <w:rsid w:val="006179F8"/>
    <w:rsid w:val="00617AA4"/>
    <w:rsid w:val="00620308"/>
    <w:rsid w:val="00620BC6"/>
    <w:rsid w:val="006215B1"/>
    <w:rsid w:val="006216A2"/>
    <w:rsid w:val="00621A9D"/>
    <w:rsid w:val="00621F4A"/>
    <w:rsid w:val="0062264D"/>
    <w:rsid w:val="00622873"/>
    <w:rsid w:val="00623A9C"/>
    <w:rsid w:val="006240D9"/>
    <w:rsid w:val="0062433F"/>
    <w:rsid w:val="00624492"/>
    <w:rsid w:val="00624792"/>
    <w:rsid w:val="00624C6C"/>
    <w:rsid w:val="00625776"/>
    <w:rsid w:val="006259E3"/>
    <w:rsid w:val="00625C6C"/>
    <w:rsid w:val="00625F51"/>
    <w:rsid w:val="006261D8"/>
    <w:rsid w:val="00626403"/>
    <w:rsid w:val="006264F9"/>
    <w:rsid w:val="00626A73"/>
    <w:rsid w:val="00626F3F"/>
    <w:rsid w:val="006275C3"/>
    <w:rsid w:val="00627603"/>
    <w:rsid w:val="00627618"/>
    <w:rsid w:val="00630350"/>
    <w:rsid w:val="006304AA"/>
    <w:rsid w:val="006306C8"/>
    <w:rsid w:val="00630BEB"/>
    <w:rsid w:val="00631356"/>
    <w:rsid w:val="006318CD"/>
    <w:rsid w:val="00631ECA"/>
    <w:rsid w:val="00632144"/>
    <w:rsid w:val="006321A9"/>
    <w:rsid w:val="00632F2E"/>
    <w:rsid w:val="006331C7"/>
    <w:rsid w:val="00633382"/>
    <w:rsid w:val="0063349C"/>
    <w:rsid w:val="00633780"/>
    <w:rsid w:val="00633898"/>
    <w:rsid w:val="006338B7"/>
    <w:rsid w:val="00634AE7"/>
    <w:rsid w:val="00634C26"/>
    <w:rsid w:val="00634EAE"/>
    <w:rsid w:val="0063507E"/>
    <w:rsid w:val="00635798"/>
    <w:rsid w:val="006362EE"/>
    <w:rsid w:val="006366E2"/>
    <w:rsid w:val="0063670A"/>
    <w:rsid w:val="00636871"/>
    <w:rsid w:val="00636ABD"/>
    <w:rsid w:val="00636F57"/>
    <w:rsid w:val="0063748C"/>
    <w:rsid w:val="0063750A"/>
    <w:rsid w:val="00637763"/>
    <w:rsid w:val="0063777C"/>
    <w:rsid w:val="0064059B"/>
    <w:rsid w:val="006409B6"/>
    <w:rsid w:val="00640E1C"/>
    <w:rsid w:val="006422ED"/>
    <w:rsid w:val="00642693"/>
    <w:rsid w:val="006426E4"/>
    <w:rsid w:val="006433FC"/>
    <w:rsid w:val="0064346F"/>
    <w:rsid w:val="0064349D"/>
    <w:rsid w:val="006436F6"/>
    <w:rsid w:val="00643B05"/>
    <w:rsid w:val="00643D0B"/>
    <w:rsid w:val="00644508"/>
    <w:rsid w:val="0064525F"/>
    <w:rsid w:val="006454D2"/>
    <w:rsid w:val="00645FF7"/>
    <w:rsid w:val="00646062"/>
    <w:rsid w:val="0064680A"/>
    <w:rsid w:val="00646A05"/>
    <w:rsid w:val="00646C8F"/>
    <w:rsid w:val="00646FAB"/>
    <w:rsid w:val="0065040B"/>
    <w:rsid w:val="00650477"/>
    <w:rsid w:val="006506A5"/>
    <w:rsid w:val="00650989"/>
    <w:rsid w:val="00650AC5"/>
    <w:rsid w:val="00651010"/>
    <w:rsid w:val="0065101E"/>
    <w:rsid w:val="006512D3"/>
    <w:rsid w:val="0065172E"/>
    <w:rsid w:val="00651E30"/>
    <w:rsid w:val="0065254A"/>
    <w:rsid w:val="006526C7"/>
    <w:rsid w:val="00652767"/>
    <w:rsid w:val="00653472"/>
    <w:rsid w:val="00655828"/>
    <w:rsid w:val="00655E66"/>
    <w:rsid w:val="00655E76"/>
    <w:rsid w:val="00656401"/>
    <w:rsid w:val="00656965"/>
    <w:rsid w:val="00657101"/>
    <w:rsid w:val="006575DB"/>
    <w:rsid w:val="0065791A"/>
    <w:rsid w:val="00657B55"/>
    <w:rsid w:val="00660725"/>
    <w:rsid w:val="00660C8A"/>
    <w:rsid w:val="00661409"/>
    <w:rsid w:val="00661801"/>
    <w:rsid w:val="00661965"/>
    <w:rsid w:val="00662986"/>
    <w:rsid w:val="0066308E"/>
    <w:rsid w:val="006631AD"/>
    <w:rsid w:val="00663206"/>
    <w:rsid w:val="00663696"/>
    <w:rsid w:val="00663773"/>
    <w:rsid w:val="00664455"/>
    <w:rsid w:val="00664741"/>
    <w:rsid w:val="006647D3"/>
    <w:rsid w:val="00665100"/>
    <w:rsid w:val="0066526B"/>
    <w:rsid w:val="00665705"/>
    <w:rsid w:val="006657F9"/>
    <w:rsid w:val="00665926"/>
    <w:rsid w:val="00665FE9"/>
    <w:rsid w:val="00666AFD"/>
    <w:rsid w:val="00667012"/>
    <w:rsid w:val="00667656"/>
    <w:rsid w:val="00667675"/>
    <w:rsid w:val="00667865"/>
    <w:rsid w:val="00667C11"/>
    <w:rsid w:val="00670164"/>
    <w:rsid w:val="00670ADE"/>
    <w:rsid w:val="00670F79"/>
    <w:rsid w:val="0067140F"/>
    <w:rsid w:val="00671440"/>
    <w:rsid w:val="00671844"/>
    <w:rsid w:val="00672E4F"/>
    <w:rsid w:val="00673112"/>
    <w:rsid w:val="006731AD"/>
    <w:rsid w:val="00673C97"/>
    <w:rsid w:val="00674098"/>
    <w:rsid w:val="00674293"/>
    <w:rsid w:val="0067445B"/>
    <w:rsid w:val="00674815"/>
    <w:rsid w:val="00674CF6"/>
    <w:rsid w:val="00674E58"/>
    <w:rsid w:val="00674FF6"/>
    <w:rsid w:val="006751B3"/>
    <w:rsid w:val="00675603"/>
    <w:rsid w:val="006756E5"/>
    <w:rsid w:val="00675C5A"/>
    <w:rsid w:val="0067652B"/>
    <w:rsid w:val="006766A3"/>
    <w:rsid w:val="00676857"/>
    <w:rsid w:val="00677411"/>
    <w:rsid w:val="00677583"/>
    <w:rsid w:val="00677CC3"/>
    <w:rsid w:val="00677D29"/>
    <w:rsid w:val="00677F00"/>
    <w:rsid w:val="00680225"/>
    <w:rsid w:val="0068028A"/>
    <w:rsid w:val="00680E67"/>
    <w:rsid w:val="00680EA2"/>
    <w:rsid w:val="00681183"/>
    <w:rsid w:val="00681272"/>
    <w:rsid w:val="00681762"/>
    <w:rsid w:val="006817D9"/>
    <w:rsid w:val="00681A80"/>
    <w:rsid w:val="006822F7"/>
    <w:rsid w:val="0068264D"/>
    <w:rsid w:val="006826D8"/>
    <w:rsid w:val="006826FD"/>
    <w:rsid w:val="00682A49"/>
    <w:rsid w:val="00682A9C"/>
    <w:rsid w:val="00682CE1"/>
    <w:rsid w:val="00683420"/>
    <w:rsid w:val="0068367E"/>
    <w:rsid w:val="00683CCF"/>
    <w:rsid w:val="00683F75"/>
    <w:rsid w:val="0068402D"/>
    <w:rsid w:val="00684235"/>
    <w:rsid w:val="00684336"/>
    <w:rsid w:val="00684570"/>
    <w:rsid w:val="00684585"/>
    <w:rsid w:val="006845C8"/>
    <w:rsid w:val="00684B50"/>
    <w:rsid w:val="00684C71"/>
    <w:rsid w:val="00684CF2"/>
    <w:rsid w:val="00685FB2"/>
    <w:rsid w:val="00686151"/>
    <w:rsid w:val="0068661A"/>
    <w:rsid w:val="006866C5"/>
    <w:rsid w:val="00686B9E"/>
    <w:rsid w:val="00686D88"/>
    <w:rsid w:val="00686E61"/>
    <w:rsid w:val="00686E9A"/>
    <w:rsid w:val="0068723D"/>
    <w:rsid w:val="00687641"/>
    <w:rsid w:val="00687AD1"/>
    <w:rsid w:val="006908D9"/>
    <w:rsid w:val="006911FC"/>
    <w:rsid w:val="00691D90"/>
    <w:rsid w:val="00692087"/>
    <w:rsid w:val="0069223A"/>
    <w:rsid w:val="0069245C"/>
    <w:rsid w:val="00692B87"/>
    <w:rsid w:val="00693496"/>
    <w:rsid w:val="006935CD"/>
    <w:rsid w:val="0069363E"/>
    <w:rsid w:val="0069387E"/>
    <w:rsid w:val="00693B87"/>
    <w:rsid w:val="00694904"/>
    <w:rsid w:val="00695066"/>
    <w:rsid w:val="0069526E"/>
    <w:rsid w:val="00695487"/>
    <w:rsid w:val="006959BB"/>
    <w:rsid w:val="006961B7"/>
    <w:rsid w:val="00696324"/>
    <w:rsid w:val="006966CB"/>
    <w:rsid w:val="00696F3E"/>
    <w:rsid w:val="00697073"/>
    <w:rsid w:val="006A0250"/>
    <w:rsid w:val="006A0784"/>
    <w:rsid w:val="006A1023"/>
    <w:rsid w:val="006A18F2"/>
    <w:rsid w:val="006A1E6A"/>
    <w:rsid w:val="006A24F6"/>
    <w:rsid w:val="006A26AA"/>
    <w:rsid w:val="006A2720"/>
    <w:rsid w:val="006A30CD"/>
    <w:rsid w:val="006A3571"/>
    <w:rsid w:val="006A45B7"/>
    <w:rsid w:val="006A45E2"/>
    <w:rsid w:val="006A4A8E"/>
    <w:rsid w:val="006A4C3E"/>
    <w:rsid w:val="006A5AEA"/>
    <w:rsid w:val="006A5D9D"/>
    <w:rsid w:val="006A6884"/>
    <w:rsid w:val="006A695B"/>
    <w:rsid w:val="006A6BBD"/>
    <w:rsid w:val="006A714E"/>
    <w:rsid w:val="006A7BFC"/>
    <w:rsid w:val="006B04CE"/>
    <w:rsid w:val="006B065F"/>
    <w:rsid w:val="006B0802"/>
    <w:rsid w:val="006B080F"/>
    <w:rsid w:val="006B08BC"/>
    <w:rsid w:val="006B0A1B"/>
    <w:rsid w:val="006B1697"/>
    <w:rsid w:val="006B176F"/>
    <w:rsid w:val="006B18E7"/>
    <w:rsid w:val="006B1C4B"/>
    <w:rsid w:val="006B1D60"/>
    <w:rsid w:val="006B1E32"/>
    <w:rsid w:val="006B2769"/>
    <w:rsid w:val="006B29B6"/>
    <w:rsid w:val="006B2FF5"/>
    <w:rsid w:val="006B3750"/>
    <w:rsid w:val="006B3823"/>
    <w:rsid w:val="006B4024"/>
    <w:rsid w:val="006B4213"/>
    <w:rsid w:val="006B4624"/>
    <w:rsid w:val="006B5132"/>
    <w:rsid w:val="006B5AD2"/>
    <w:rsid w:val="006B62FA"/>
    <w:rsid w:val="006B6580"/>
    <w:rsid w:val="006B78C8"/>
    <w:rsid w:val="006C00EF"/>
    <w:rsid w:val="006C05D7"/>
    <w:rsid w:val="006C0A91"/>
    <w:rsid w:val="006C0B88"/>
    <w:rsid w:val="006C0CC0"/>
    <w:rsid w:val="006C0EBE"/>
    <w:rsid w:val="006C18B1"/>
    <w:rsid w:val="006C1C7C"/>
    <w:rsid w:val="006C1E50"/>
    <w:rsid w:val="006C20C8"/>
    <w:rsid w:val="006C2C18"/>
    <w:rsid w:val="006C3782"/>
    <w:rsid w:val="006C3791"/>
    <w:rsid w:val="006C3862"/>
    <w:rsid w:val="006C417A"/>
    <w:rsid w:val="006C453E"/>
    <w:rsid w:val="006C4DB0"/>
    <w:rsid w:val="006C4E6F"/>
    <w:rsid w:val="006C54EF"/>
    <w:rsid w:val="006C5509"/>
    <w:rsid w:val="006C57E6"/>
    <w:rsid w:val="006C595B"/>
    <w:rsid w:val="006C5BD7"/>
    <w:rsid w:val="006C5ECC"/>
    <w:rsid w:val="006C61F6"/>
    <w:rsid w:val="006C670B"/>
    <w:rsid w:val="006C6EE3"/>
    <w:rsid w:val="006C7C20"/>
    <w:rsid w:val="006C7D7E"/>
    <w:rsid w:val="006D03D3"/>
    <w:rsid w:val="006D03ED"/>
    <w:rsid w:val="006D1A54"/>
    <w:rsid w:val="006D1A9A"/>
    <w:rsid w:val="006D1CFA"/>
    <w:rsid w:val="006D2788"/>
    <w:rsid w:val="006D2CFD"/>
    <w:rsid w:val="006D3A1E"/>
    <w:rsid w:val="006D3AC4"/>
    <w:rsid w:val="006D3FBE"/>
    <w:rsid w:val="006D41E1"/>
    <w:rsid w:val="006D47B0"/>
    <w:rsid w:val="006D489F"/>
    <w:rsid w:val="006D4E5C"/>
    <w:rsid w:val="006D4E87"/>
    <w:rsid w:val="006D5AE7"/>
    <w:rsid w:val="006D665E"/>
    <w:rsid w:val="006D6716"/>
    <w:rsid w:val="006D6A86"/>
    <w:rsid w:val="006D746B"/>
    <w:rsid w:val="006D7560"/>
    <w:rsid w:val="006D7D7E"/>
    <w:rsid w:val="006E0123"/>
    <w:rsid w:val="006E0C9C"/>
    <w:rsid w:val="006E0D66"/>
    <w:rsid w:val="006E0E07"/>
    <w:rsid w:val="006E0F34"/>
    <w:rsid w:val="006E139F"/>
    <w:rsid w:val="006E13B8"/>
    <w:rsid w:val="006E1993"/>
    <w:rsid w:val="006E1BEF"/>
    <w:rsid w:val="006E1C06"/>
    <w:rsid w:val="006E1CF5"/>
    <w:rsid w:val="006E2004"/>
    <w:rsid w:val="006E20AA"/>
    <w:rsid w:val="006E250B"/>
    <w:rsid w:val="006E2737"/>
    <w:rsid w:val="006E2B6E"/>
    <w:rsid w:val="006E2DAE"/>
    <w:rsid w:val="006E34F3"/>
    <w:rsid w:val="006E42E5"/>
    <w:rsid w:val="006E4821"/>
    <w:rsid w:val="006E4AE0"/>
    <w:rsid w:val="006E4D74"/>
    <w:rsid w:val="006E5068"/>
    <w:rsid w:val="006E5314"/>
    <w:rsid w:val="006E5688"/>
    <w:rsid w:val="006E615D"/>
    <w:rsid w:val="006E631D"/>
    <w:rsid w:val="006E6953"/>
    <w:rsid w:val="006E69C7"/>
    <w:rsid w:val="006E6ABD"/>
    <w:rsid w:val="006E6AED"/>
    <w:rsid w:val="006F124D"/>
    <w:rsid w:val="006F2172"/>
    <w:rsid w:val="006F2318"/>
    <w:rsid w:val="006F23C4"/>
    <w:rsid w:val="006F2A31"/>
    <w:rsid w:val="006F2FA9"/>
    <w:rsid w:val="006F30D8"/>
    <w:rsid w:val="006F3621"/>
    <w:rsid w:val="006F3644"/>
    <w:rsid w:val="006F38CF"/>
    <w:rsid w:val="006F3DB8"/>
    <w:rsid w:val="006F4020"/>
    <w:rsid w:val="006F41DF"/>
    <w:rsid w:val="006F4C9D"/>
    <w:rsid w:val="006F52CC"/>
    <w:rsid w:val="006F5E22"/>
    <w:rsid w:val="006F6064"/>
    <w:rsid w:val="006F6512"/>
    <w:rsid w:val="006F6B26"/>
    <w:rsid w:val="006F72AB"/>
    <w:rsid w:val="006F7321"/>
    <w:rsid w:val="006F7946"/>
    <w:rsid w:val="006F7A10"/>
    <w:rsid w:val="006F7A72"/>
    <w:rsid w:val="00700E2E"/>
    <w:rsid w:val="007013EB"/>
    <w:rsid w:val="0070216C"/>
    <w:rsid w:val="00702E87"/>
    <w:rsid w:val="00703211"/>
    <w:rsid w:val="0070413E"/>
    <w:rsid w:val="0070423B"/>
    <w:rsid w:val="00705850"/>
    <w:rsid w:val="0070612A"/>
    <w:rsid w:val="007063F1"/>
    <w:rsid w:val="00706774"/>
    <w:rsid w:val="00706786"/>
    <w:rsid w:val="00706854"/>
    <w:rsid w:val="007071DF"/>
    <w:rsid w:val="007079AD"/>
    <w:rsid w:val="007079EF"/>
    <w:rsid w:val="00707A6E"/>
    <w:rsid w:val="0071060D"/>
    <w:rsid w:val="00710A68"/>
    <w:rsid w:val="00710AB1"/>
    <w:rsid w:val="00710B5B"/>
    <w:rsid w:val="0071159A"/>
    <w:rsid w:val="00711C47"/>
    <w:rsid w:val="0071356B"/>
    <w:rsid w:val="00713DB6"/>
    <w:rsid w:val="00713EAE"/>
    <w:rsid w:val="00714037"/>
    <w:rsid w:val="00714C9E"/>
    <w:rsid w:val="007150AD"/>
    <w:rsid w:val="00715852"/>
    <w:rsid w:val="00715991"/>
    <w:rsid w:val="00715BF1"/>
    <w:rsid w:val="0071600A"/>
    <w:rsid w:val="007161B4"/>
    <w:rsid w:val="00716322"/>
    <w:rsid w:val="00716B0C"/>
    <w:rsid w:val="0071742B"/>
    <w:rsid w:val="007175DF"/>
    <w:rsid w:val="00717770"/>
    <w:rsid w:val="00720092"/>
    <w:rsid w:val="007201BA"/>
    <w:rsid w:val="00720AC1"/>
    <w:rsid w:val="00720EA5"/>
    <w:rsid w:val="00721435"/>
    <w:rsid w:val="00721D2C"/>
    <w:rsid w:val="00722399"/>
    <w:rsid w:val="0072287C"/>
    <w:rsid w:val="00722E3E"/>
    <w:rsid w:val="00723445"/>
    <w:rsid w:val="00723503"/>
    <w:rsid w:val="007239DB"/>
    <w:rsid w:val="00723B8F"/>
    <w:rsid w:val="00723FD9"/>
    <w:rsid w:val="00724D2A"/>
    <w:rsid w:val="0072501B"/>
    <w:rsid w:val="00725BE5"/>
    <w:rsid w:val="00725D0D"/>
    <w:rsid w:val="00725E40"/>
    <w:rsid w:val="00725E9A"/>
    <w:rsid w:val="00726626"/>
    <w:rsid w:val="007269A5"/>
    <w:rsid w:val="00726B0E"/>
    <w:rsid w:val="00726EE7"/>
    <w:rsid w:val="00727BED"/>
    <w:rsid w:val="00727C5E"/>
    <w:rsid w:val="007301FD"/>
    <w:rsid w:val="00730279"/>
    <w:rsid w:val="0073048A"/>
    <w:rsid w:val="0073063D"/>
    <w:rsid w:val="00730A90"/>
    <w:rsid w:val="0073187E"/>
    <w:rsid w:val="00731C05"/>
    <w:rsid w:val="007320D8"/>
    <w:rsid w:val="0073227D"/>
    <w:rsid w:val="00732F23"/>
    <w:rsid w:val="007337EA"/>
    <w:rsid w:val="00733E94"/>
    <w:rsid w:val="00734C56"/>
    <w:rsid w:val="007356E7"/>
    <w:rsid w:val="00735EAD"/>
    <w:rsid w:val="00736149"/>
    <w:rsid w:val="00736716"/>
    <w:rsid w:val="00736D76"/>
    <w:rsid w:val="0073714B"/>
    <w:rsid w:val="007377B9"/>
    <w:rsid w:val="007377ED"/>
    <w:rsid w:val="00740306"/>
    <w:rsid w:val="007404CC"/>
    <w:rsid w:val="00740796"/>
    <w:rsid w:val="00741836"/>
    <w:rsid w:val="00742594"/>
    <w:rsid w:val="00742740"/>
    <w:rsid w:val="00742C6E"/>
    <w:rsid w:val="00742CA9"/>
    <w:rsid w:val="00743538"/>
    <w:rsid w:val="0074377B"/>
    <w:rsid w:val="007438FF"/>
    <w:rsid w:val="00743965"/>
    <w:rsid w:val="00743B55"/>
    <w:rsid w:val="0074411D"/>
    <w:rsid w:val="007441AA"/>
    <w:rsid w:val="007449E4"/>
    <w:rsid w:val="00744A57"/>
    <w:rsid w:val="00744CBF"/>
    <w:rsid w:val="00745486"/>
    <w:rsid w:val="007455E8"/>
    <w:rsid w:val="0074633D"/>
    <w:rsid w:val="0074636D"/>
    <w:rsid w:val="007464A0"/>
    <w:rsid w:val="00746DE7"/>
    <w:rsid w:val="00747653"/>
    <w:rsid w:val="007476FC"/>
    <w:rsid w:val="00747B63"/>
    <w:rsid w:val="00747ED8"/>
    <w:rsid w:val="007502D5"/>
    <w:rsid w:val="00750342"/>
    <w:rsid w:val="0075052A"/>
    <w:rsid w:val="007514FB"/>
    <w:rsid w:val="00752892"/>
    <w:rsid w:val="007529F4"/>
    <w:rsid w:val="007540E9"/>
    <w:rsid w:val="0075434B"/>
    <w:rsid w:val="007543C8"/>
    <w:rsid w:val="00754506"/>
    <w:rsid w:val="00754B8D"/>
    <w:rsid w:val="00754DC5"/>
    <w:rsid w:val="007553F4"/>
    <w:rsid w:val="0075557F"/>
    <w:rsid w:val="007561B5"/>
    <w:rsid w:val="00756209"/>
    <w:rsid w:val="0075625B"/>
    <w:rsid w:val="007568BB"/>
    <w:rsid w:val="00756ADB"/>
    <w:rsid w:val="0075733B"/>
    <w:rsid w:val="007577C3"/>
    <w:rsid w:val="007578F4"/>
    <w:rsid w:val="00760005"/>
    <w:rsid w:val="0076076F"/>
    <w:rsid w:val="0076094C"/>
    <w:rsid w:val="00761061"/>
    <w:rsid w:val="007611B8"/>
    <w:rsid w:val="0076130E"/>
    <w:rsid w:val="00761414"/>
    <w:rsid w:val="00761860"/>
    <w:rsid w:val="007627F8"/>
    <w:rsid w:val="00762AAA"/>
    <w:rsid w:val="00762CB5"/>
    <w:rsid w:val="00762DCE"/>
    <w:rsid w:val="0076446F"/>
    <w:rsid w:val="00764895"/>
    <w:rsid w:val="007655AE"/>
    <w:rsid w:val="00765F1A"/>
    <w:rsid w:val="0076619B"/>
    <w:rsid w:val="007663B2"/>
    <w:rsid w:val="00766788"/>
    <w:rsid w:val="00766F21"/>
    <w:rsid w:val="0076724C"/>
    <w:rsid w:val="007717A2"/>
    <w:rsid w:val="007718E8"/>
    <w:rsid w:val="00771B76"/>
    <w:rsid w:val="0077200D"/>
    <w:rsid w:val="0077232C"/>
    <w:rsid w:val="007726CB"/>
    <w:rsid w:val="0077284F"/>
    <w:rsid w:val="00772DA1"/>
    <w:rsid w:val="00773365"/>
    <w:rsid w:val="007737B9"/>
    <w:rsid w:val="00773DD1"/>
    <w:rsid w:val="00774878"/>
    <w:rsid w:val="00774A45"/>
    <w:rsid w:val="00774D93"/>
    <w:rsid w:val="0077505E"/>
    <w:rsid w:val="007755F0"/>
    <w:rsid w:val="007759A5"/>
    <w:rsid w:val="00775D26"/>
    <w:rsid w:val="00776808"/>
    <w:rsid w:val="0077697C"/>
    <w:rsid w:val="00776C2C"/>
    <w:rsid w:val="00776CC1"/>
    <w:rsid w:val="007774BF"/>
    <w:rsid w:val="00777D43"/>
    <w:rsid w:val="007802DB"/>
    <w:rsid w:val="00781948"/>
    <w:rsid w:val="00781A4E"/>
    <w:rsid w:val="0078219C"/>
    <w:rsid w:val="00782490"/>
    <w:rsid w:val="007829C6"/>
    <w:rsid w:val="00783106"/>
    <w:rsid w:val="00783521"/>
    <w:rsid w:val="00783BF9"/>
    <w:rsid w:val="00783FCA"/>
    <w:rsid w:val="00784314"/>
    <w:rsid w:val="007855F2"/>
    <w:rsid w:val="007857FA"/>
    <w:rsid w:val="00785F71"/>
    <w:rsid w:val="0078651E"/>
    <w:rsid w:val="00786A71"/>
    <w:rsid w:val="00786DD4"/>
    <w:rsid w:val="00787281"/>
    <w:rsid w:val="00787902"/>
    <w:rsid w:val="00790142"/>
    <w:rsid w:val="00790B58"/>
    <w:rsid w:val="00790B9D"/>
    <w:rsid w:val="0079155A"/>
    <w:rsid w:val="00791720"/>
    <w:rsid w:val="00792408"/>
    <w:rsid w:val="00793161"/>
    <w:rsid w:val="007931B8"/>
    <w:rsid w:val="0079339C"/>
    <w:rsid w:val="0079356E"/>
    <w:rsid w:val="007937DD"/>
    <w:rsid w:val="00793FE5"/>
    <w:rsid w:val="0079423B"/>
    <w:rsid w:val="007945AC"/>
    <w:rsid w:val="0079490C"/>
    <w:rsid w:val="007949FA"/>
    <w:rsid w:val="00795B15"/>
    <w:rsid w:val="007966B8"/>
    <w:rsid w:val="007966EE"/>
    <w:rsid w:val="007967B9"/>
    <w:rsid w:val="0079690B"/>
    <w:rsid w:val="00796AC2"/>
    <w:rsid w:val="00797443"/>
    <w:rsid w:val="00797C08"/>
    <w:rsid w:val="00797D42"/>
    <w:rsid w:val="00797FEC"/>
    <w:rsid w:val="007A00A9"/>
    <w:rsid w:val="007A0F0B"/>
    <w:rsid w:val="007A1062"/>
    <w:rsid w:val="007A14DA"/>
    <w:rsid w:val="007A1FD4"/>
    <w:rsid w:val="007A2B01"/>
    <w:rsid w:val="007A2E12"/>
    <w:rsid w:val="007A3186"/>
    <w:rsid w:val="007A362B"/>
    <w:rsid w:val="007A3850"/>
    <w:rsid w:val="007A3A7E"/>
    <w:rsid w:val="007A3B03"/>
    <w:rsid w:val="007A3E51"/>
    <w:rsid w:val="007A3EF8"/>
    <w:rsid w:val="007A42B6"/>
    <w:rsid w:val="007A4307"/>
    <w:rsid w:val="007A4308"/>
    <w:rsid w:val="007A43E7"/>
    <w:rsid w:val="007A4662"/>
    <w:rsid w:val="007A56B1"/>
    <w:rsid w:val="007A5925"/>
    <w:rsid w:val="007A5C0E"/>
    <w:rsid w:val="007A64FD"/>
    <w:rsid w:val="007A6960"/>
    <w:rsid w:val="007A6C12"/>
    <w:rsid w:val="007A7397"/>
    <w:rsid w:val="007B003B"/>
    <w:rsid w:val="007B018D"/>
    <w:rsid w:val="007B0B46"/>
    <w:rsid w:val="007B16CD"/>
    <w:rsid w:val="007B1878"/>
    <w:rsid w:val="007B2D35"/>
    <w:rsid w:val="007B2E1D"/>
    <w:rsid w:val="007B2E4C"/>
    <w:rsid w:val="007B3304"/>
    <w:rsid w:val="007B33BC"/>
    <w:rsid w:val="007B38F9"/>
    <w:rsid w:val="007B3F8C"/>
    <w:rsid w:val="007B44F0"/>
    <w:rsid w:val="007B4774"/>
    <w:rsid w:val="007B49A9"/>
    <w:rsid w:val="007B4AAD"/>
    <w:rsid w:val="007B504B"/>
    <w:rsid w:val="007B5687"/>
    <w:rsid w:val="007B5A7D"/>
    <w:rsid w:val="007B5F76"/>
    <w:rsid w:val="007B6822"/>
    <w:rsid w:val="007B69BB"/>
    <w:rsid w:val="007B69C8"/>
    <w:rsid w:val="007B6BA4"/>
    <w:rsid w:val="007B7464"/>
    <w:rsid w:val="007B7948"/>
    <w:rsid w:val="007B7F29"/>
    <w:rsid w:val="007B7F97"/>
    <w:rsid w:val="007C0725"/>
    <w:rsid w:val="007C0E32"/>
    <w:rsid w:val="007C1135"/>
    <w:rsid w:val="007C169E"/>
    <w:rsid w:val="007C188A"/>
    <w:rsid w:val="007C234A"/>
    <w:rsid w:val="007C23AB"/>
    <w:rsid w:val="007C23D7"/>
    <w:rsid w:val="007C34D2"/>
    <w:rsid w:val="007C36EE"/>
    <w:rsid w:val="007C390B"/>
    <w:rsid w:val="007C3A29"/>
    <w:rsid w:val="007C3F3E"/>
    <w:rsid w:val="007C4668"/>
    <w:rsid w:val="007C48C5"/>
    <w:rsid w:val="007C4ACA"/>
    <w:rsid w:val="007C4BA8"/>
    <w:rsid w:val="007C5229"/>
    <w:rsid w:val="007C5270"/>
    <w:rsid w:val="007C540F"/>
    <w:rsid w:val="007C629B"/>
    <w:rsid w:val="007C6538"/>
    <w:rsid w:val="007C675F"/>
    <w:rsid w:val="007C6919"/>
    <w:rsid w:val="007C6C0C"/>
    <w:rsid w:val="007C6FA1"/>
    <w:rsid w:val="007C7BDC"/>
    <w:rsid w:val="007D059C"/>
    <w:rsid w:val="007D0F7A"/>
    <w:rsid w:val="007D1ABE"/>
    <w:rsid w:val="007D1B22"/>
    <w:rsid w:val="007D1B9B"/>
    <w:rsid w:val="007D1DF3"/>
    <w:rsid w:val="007D1E1C"/>
    <w:rsid w:val="007D1EBB"/>
    <w:rsid w:val="007D2D66"/>
    <w:rsid w:val="007D312E"/>
    <w:rsid w:val="007D3499"/>
    <w:rsid w:val="007D3DB7"/>
    <w:rsid w:val="007D418F"/>
    <w:rsid w:val="007D4683"/>
    <w:rsid w:val="007D52E0"/>
    <w:rsid w:val="007D5586"/>
    <w:rsid w:val="007D5CCE"/>
    <w:rsid w:val="007D6356"/>
    <w:rsid w:val="007D6617"/>
    <w:rsid w:val="007D6793"/>
    <w:rsid w:val="007D7003"/>
    <w:rsid w:val="007D75EA"/>
    <w:rsid w:val="007D7991"/>
    <w:rsid w:val="007D7A1E"/>
    <w:rsid w:val="007D7B9C"/>
    <w:rsid w:val="007D7DC5"/>
    <w:rsid w:val="007D7E99"/>
    <w:rsid w:val="007E05EC"/>
    <w:rsid w:val="007E0853"/>
    <w:rsid w:val="007E098B"/>
    <w:rsid w:val="007E0B75"/>
    <w:rsid w:val="007E0F8E"/>
    <w:rsid w:val="007E1431"/>
    <w:rsid w:val="007E18DF"/>
    <w:rsid w:val="007E2997"/>
    <w:rsid w:val="007E31F5"/>
    <w:rsid w:val="007E3439"/>
    <w:rsid w:val="007E4FA6"/>
    <w:rsid w:val="007E5054"/>
    <w:rsid w:val="007E52BD"/>
    <w:rsid w:val="007E5F98"/>
    <w:rsid w:val="007E62E2"/>
    <w:rsid w:val="007E66CE"/>
    <w:rsid w:val="007E70FF"/>
    <w:rsid w:val="007E7269"/>
    <w:rsid w:val="007E78D9"/>
    <w:rsid w:val="007E791D"/>
    <w:rsid w:val="007E7BF9"/>
    <w:rsid w:val="007E7C4A"/>
    <w:rsid w:val="007E7D5A"/>
    <w:rsid w:val="007E7F7E"/>
    <w:rsid w:val="007F0023"/>
    <w:rsid w:val="007F014E"/>
    <w:rsid w:val="007F0217"/>
    <w:rsid w:val="007F1233"/>
    <w:rsid w:val="007F1DFD"/>
    <w:rsid w:val="007F2318"/>
    <w:rsid w:val="007F2587"/>
    <w:rsid w:val="007F2EA0"/>
    <w:rsid w:val="007F2EDA"/>
    <w:rsid w:val="007F2F96"/>
    <w:rsid w:val="007F329E"/>
    <w:rsid w:val="007F3384"/>
    <w:rsid w:val="007F34D5"/>
    <w:rsid w:val="007F35E1"/>
    <w:rsid w:val="007F414D"/>
    <w:rsid w:val="007F4328"/>
    <w:rsid w:val="007F4468"/>
    <w:rsid w:val="007F452E"/>
    <w:rsid w:val="007F4653"/>
    <w:rsid w:val="007F467E"/>
    <w:rsid w:val="007F4BDE"/>
    <w:rsid w:val="007F4CCF"/>
    <w:rsid w:val="007F4D0F"/>
    <w:rsid w:val="007F57F2"/>
    <w:rsid w:val="007F5CD3"/>
    <w:rsid w:val="007F6181"/>
    <w:rsid w:val="007F6596"/>
    <w:rsid w:val="007F66E9"/>
    <w:rsid w:val="007F7072"/>
    <w:rsid w:val="007F7451"/>
    <w:rsid w:val="007F7BCB"/>
    <w:rsid w:val="008000DA"/>
    <w:rsid w:val="00800555"/>
    <w:rsid w:val="00800606"/>
    <w:rsid w:val="0080062C"/>
    <w:rsid w:val="00800634"/>
    <w:rsid w:val="00800B40"/>
    <w:rsid w:val="00801416"/>
    <w:rsid w:val="00801760"/>
    <w:rsid w:val="00801B50"/>
    <w:rsid w:val="00802D75"/>
    <w:rsid w:val="00802F45"/>
    <w:rsid w:val="00803242"/>
    <w:rsid w:val="0080389F"/>
    <w:rsid w:val="00803A8D"/>
    <w:rsid w:val="00803ED7"/>
    <w:rsid w:val="00804AE6"/>
    <w:rsid w:val="00804EF5"/>
    <w:rsid w:val="00805EE7"/>
    <w:rsid w:val="00805FC4"/>
    <w:rsid w:val="00806E17"/>
    <w:rsid w:val="00807878"/>
    <w:rsid w:val="00807909"/>
    <w:rsid w:val="00810012"/>
    <w:rsid w:val="008101B4"/>
    <w:rsid w:val="008104B3"/>
    <w:rsid w:val="00810A5E"/>
    <w:rsid w:val="0081153D"/>
    <w:rsid w:val="00812B1C"/>
    <w:rsid w:val="00812D1B"/>
    <w:rsid w:val="008135B4"/>
    <w:rsid w:val="008136DF"/>
    <w:rsid w:val="00814286"/>
    <w:rsid w:val="00814290"/>
    <w:rsid w:val="008145BF"/>
    <w:rsid w:val="008146B9"/>
    <w:rsid w:val="00815EAC"/>
    <w:rsid w:val="00815EDB"/>
    <w:rsid w:val="008169D0"/>
    <w:rsid w:val="00816B9A"/>
    <w:rsid w:val="00816C95"/>
    <w:rsid w:val="0081769E"/>
    <w:rsid w:val="008179B3"/>
    <w:rsid w:val="008179CE"/>
    <w:rsid w:val="00817FE9"/>
    <w:rsid w:val="00820205"/>
    <w:rsid w:val="00820FF5"/>
    <w:rsid w:val="00821526"/>
    <w:rsid w:val="00821737"/>
    <w:rsid w:val="00821856"/>
    <w:rsid w:val="0082190A"/>
    <w:rsid w:val="00821AD6"/>
    <w:rsid w:val="00821CB5"/>
    <w:rsid w:val="00821DFF"/>
    <w:rsid w:val="00821F24"/>
    <w:rsid w:val="008222CE"/>
    <w:rsid w:val="00822781"/>
    <w:rsid w:val="008229AA"/>
    <w:rsid w:val="00822CAE"/>
    <w:rsid w:val="00823CC1"/>
    <w:rsid w:val="00823CC9"/>
    <w:rsid w:val="00824412"/>
    <w:rsid w:val="00824BD4"/>
    <w:rsid w:val="008250E7"/>
    <w:rsid w:val="008262BB"/>
    <w:rsid w:val="008267F6"/>
    <w:rsid w:val="00826CD8"/>
    <w:rsid w:val="008277DD"/>
    <w:rsid w:val="00830146"/>
    <w:rsid w:val="00830888"/>
    <w:rsid w:val="00830AB1"/>
    <w:rsid w:val="008317A2"/>
    <w:rsid w:val="00831F62"/>
    <w:rsid w:val="00832650"/>
    <w:rsid w:val="00832821"/>
    <w:rsid w:val="00832925"/>
    <w:rsid w:val="00832BA2"/>
    <w:rsid w:val="008330D9"/>
    <w:rsid w:val="00833691"/>
    <w:rsid w:val="00833FBB"/>
    <w:rsid w:val="00834734"/>
    <w:rsid w:val="00835533"/>
    <w:rsid w:val="00835EB7"/>
    <w:rsid w:val="00836459"/>
    <w:rsid w:val="008364CE"/>
    <w:rsid w:val="00837BD9"/>
    <w:rsid w:val="00837C7E"/>
    <w:rsid w:val="0084130F"/>
    <w:rsid w:val="008415D3"/>
    <w:rsid w:val="00842262"/>
    <w:rsid w:val="008427BE"/>
    <w:rsid w:val="008428B3"/>
    <w:rsid w:val="00842AE1"/>
    <w:rsid w:val="00842B76"/>
    <w:rsid w:val="00842E2F"/>
    <w:rsid w:val="00843C2D"/>
    <w:rsid w:val="00843EB6"/>
    <w:rsid w:val="008440A6"/>
    <w:rsid w:val="0084432F"/>
    <w:rsid w:val="00844DCE"/>
    <w:rsid w:val="00844FCA"/>
    <w:rsid w:val="008450EA"/>
    <w:rsid w:val="0084535A"/>
    <w:rsid w:val="00845983"/>
    <w:rsid w:val="008460CD"/>
    <w:rsid w:val="0084642F"/>
    <w:rsid w:val="00846C16"/>
    <w:rsid w:val="008470E4"/>
    <w:rsid w:val="008471E8"/>
    <w:rsid w:val="00847B17"/>
    <w:rsid w:val="00847ECE"/>
    <w:rsid w:val="00850144"/>
    <w:rsid w:val="00850200"/>
    <w:rsid w:val="008504CE"/>
    <w:rsid w:val="00850C3D"/>
    <w:rsid w:val="00851228"/>
    <w:rsid w:val="008513E6"/>
    <w:rsid w:val="00851D93"/>
    <w:rsid w:val="00852B99"/>
    <w:rsid w:val="00852FD6"/>
    <w:rsid w:val="0085447B"/>
    <w:rsid w:val="008546E1"/>
    <w:rsid w:val="00854A89"/>
    <w:rsid w:val="00854F08"/>
    <w:rsid w:val="0085561B"/>
    <w:rsid w:val="0085566E"/>
    <w:rsid w:val="008557D9"/>
    <w:rsid w:val="00855853"/>
    <w:rsid w:val="0085605E"/>
    <w:rsid w:val="0085609E"/>
    <w:rsid w:val="00856317"/>
    <w:rsid w:val="008563B8"/>
    <w:rsid w:val="00856AC2"/>
    <w:rsid w:val="00857928"/>
    <w:rsid w:val="00857B61"/>
    <w:rsid w:val="00857F4F"/>
    <w:rsid w:val="00860294"/>
    <w:rsid w:val="00860375"/>
    <w:rsid w:val="00860524"/>
    <w:rsid w:val="00860D35"/>
    <w:rsid w:val="00860ECF"/>
    <w:rsid w:val="00860FFB"/>
    <w:rsid w:val="00861192"/>
    <w:rsid w:val="008616B2"/>
    <w:rsid w:val="008618BF"/>
    <w:rsid w:val="00861915"/>
    <w:rsid w:val="00861B15"/>
    <w:rsid w:val="00861FEA"/>
    <w:rsid w:val="0086261B"/>
    <w:rsid w:val="00863282"/>
    <w:rsid w:val="00863425"/>
    <w:rsid w:val="00863718"/>
    <w:rsid w:val="0086566B"/>
    <w:rsid w:val="008661A6"/>
    <w:rsid w:val="00866454"/>
    <w:rsid w:val="00866DB3"/>
    <w:rsid w:val="00866ED0"/>
    <w:rsid w:val="0086733A"/>
    <w:rsid w:val="0086780B"/>
    <w:rsid w:val="0086791E"/>
    <w:rsid w:val="00867AF8"/>
    <w:rsid w:val="00870035"/>
    <w:rsid w:val="00870AEC"/>
    <w:rsid w:val="00870EAA"/>
    <w:rsid w:val="008711A7"/>
    <w:rsid w:val="00871438"/>
    <w:rsid w:val="00871439"/>
    <w:rsid w:val="00871523"/>
    <w:rsid w:val="00871920"/>
    <w:rsid w:val="00872056"/>
    <w:rsid w:val="0087226D"/>
    <w:rsid w:val="008722C2"/>
    <w:rsid w:val="0087295E"/>
    <w:rsid w:val="008731ED"/>
    <w:rsid w:val="00873351"/>
    <w:rsid w:val="00873AF1"/>
    <w:rsid w:val="00873E66"/>
    <w:rsid w:val="008749B8"/>
    <w:rsid w:val="00874C90"/>
    <w:rsid w:val="00875617"/>
    <w:rsid w:val="00875826"/>
    <w:rsid w:val="008762C9"/>
    <w:rsid w:val="008767FD"/>
    <w:rsid w:val="0087682E"/>
    <w:rsid w:val="00876857"/>
    <w:rsid w:val="008769C5"/>
    <w:rsid w:val="00876A9A"/>
    <w:rsid w:val="00876AA2"/>
    <w:rsid w:val="00877598"/>
    <w:rsid w:val="00877A97"/>
    <w:rsid w:val="00880061"/>
    <w:rsid w:val="008803F1"/>
    <w:rsid w:val="008804DD"/>
    <w:rsid w:val="008808FB"/>
    <w:rsid w:val="008809DE"/>
    <w:rsid w:val="0088110A"/>
    <w:rsid w:val="0088166C"/>
    <w:rsid w:val="008817E3"/>
    <w:rsid w:val="00882499"/>
    <w:rsid w:val="00882A87"/>
    <w:rsid w:val="00882D3B"/>
    <w:rsid w:val="0088305C"/>
    <w:rsid w:val="008834E9"/>
    <w:rsid w:val="00883751"/>
    <w:rsid w:val="00883769"/>
    <w:rsid w:val="00883A2C"/>
    <w:rsid w:val="00883B77"/>
    <w:rsid w:val="0088498A"/>
    <w:rsid w:val="00884DA3"/>
    <w:rsid w:val="008856C9"/>
    <w:rsid w:val="00885C06"/>
    <w:rsid w:val="00885C21"/>
    <w:rsid w:val="008860D4"/>
    <w:rsid w:val="00887062"/>
    <w:rsid w:val="00887180"/>
    <w:rsid w:val="008871AC"/>
    <w:rsid w:val="008874D5"/>
    <w:rsid w:val="0088786D"/>
    <w:rsid w:val="0089013B"/>
    <w:rsid w:val="008902CB"/>
    <w:rsid w:val="008903E6"/>
    <w:rsid w:val="008905AC"/>
    <w:rsid w:val="00890B50"/>
    <w:rsid w:val="0089137D"/>
    <w:rsid w:val="00891797"/>
    <w:rsid w:val="00892017"/>
    <w:rsid w:val="008924C1"/>
    <w:rsid w:val="00892690"/>
    <w:rsid w:val="0089379D"/>
    <w:rsid w:val="00894A7F"/>
    <w:rsid w:val="008951E3"/>
    <w:rsid w:val="0089563E"/>
    <w:rsid w:val="0089663B"/>
    <w:rsid w:val="008966AF"/>
    <w:rsid w:val="008972AC"/>
    <w:rsid w:val="0089733F"/>
    <w:rsid w:val="00897C87"/>
    <w:rsid w:val="008A004E"/>
    <w:rsid w:val="008A1221"/>
    <w:rsid w:val="008A1437"/>
    <w:rsid w:val="008A2638"/>
    <w:rsid w:val="008A2C6A"/>
    <w:rsid w:val="008A3321"/>
    <w:rsid w:val="008A359B"/>
    <w:rsid w:val="008A3797"/>
    <w:rsid w:val="008A3C0D"/>
    <w:rsid w:val="008A3C9E"/>
    <w:rsid w:val="008A405F"/>
    <w:rsid w:val="008A4448"/>
    <w:rsid w:val="008A483A"/>
    <w:rsid w:val="008A499F"/>
    <w:rsid w:val="008A5B89"/>
    <w:rsid w:val="008A5FDB"/>
    <w:rsid w:val="008A6399"/>
    <w:rsid w:val="008A695E"/>
    <w:rsid w:val="008A6AF1"/>
    <w:rsid w:val="008A6C37"/>
    <w:rsid w:val="008A6FF7"/>
    <w:rsid w:val="008A78DD"/>
    <w:rsid w:val="008A7AC6"/>
    <w:rsid w:val="008B05C3"/>
    <w:rsid w:val="008B0A71"/>
    <w:rsid w:val="008B0AB0"/>
    <w:rsid w:val="008B0E66"/>
    <w:rsid w:val="008B1019"/>
    <w:rsid w:val="008B1158"/>
    <w:rsid w:val="008B1381"/>
    <w:rsid w:val="008B15B9"/>
    <w:rsid w:val="008B1698"/>
    <w:rsid w:val="008B1C86"/>
    <w:rsid w:val="008B20A7"/>
    <w:rsid w:val="008B21FA"/>
    <w:rsid w:val="008B252A"/>
    <w:rsid w:val="008B2B07"/>
    <w:rsid w:val="008B2D51"/>
    <w:rsid w:val="008B336F"/>
    <w:rsid w:val="008B3385"/>
    <w:rsid w:val="008B48FF"/>
    <w:rsid w:val="008B49A4"/>
    <w:rsid w:val="008B4A9F"/>
    <w:rsid w:val="008B4BEC"/>
    <w:rsid w:val="008B4DD8"/>
    <w:rsid w:val="008B4DED"/>
    <w:rsid w:val="008B5052"/>
    <w:rsid w:val="008B5846"/>
    <w:rsid w:val="008B5933"/>
    <w:rsid w:val="008B5AD8"/>
    <w:rsid w:val="008B5B4E"/>
    <w:rsid w:val="008B6352"/>
    <w:rsid w:val="008B63A1"/>
    <w:rsid w:val="008B64CA"/>
    <w:rsid w:val="008B6639"/>
    <w:rsid w:val="008B677F"/>
    <w:rsid w:val="008B7551"/>
    <w:rsid w:val="008B7649"/>
    <w:rsid w:val="008B76A7"/>
    <w:rsid w:val="008C0E9C"/>
    <w:rsid w:val="008C166E"/>
    <w:rsid w:val="008C19FF"/>
    <w:rsid w:val="008C1BD2"/>
    <w:rsid w:val="008C2D45"/>
    <w:rsid w:val="008C30FB"/>
    <w:rsid w:val="008C3687"/>
    <w:rsid w:val="008C3D1D"/>
    <w:rsid w:val="008C3D3E"/>
    <w:rsid w:val="008C45A1"/>
    <w:rsid w:val="008C4918"/>
    <w:rsid w:val="008C550E"/>
    <w:rsid w:val="008C57B1"/>
    <w:rsid w:val="008C58B6"/>
    <w:rsid w:val="008C5969"/>
    <w:rsid w:val="008C64C7"/>
    <w:rsid w:val="008C6B10"/>
    <w:rsid w:val="008C7135"/>
    <w:rsid w:val="008C78F4"/>
    <w:rsid w:val="008C7E82"/>
    <w:rsid w:val="008D0B48"/>
    <w:rsid w:val="008D0D09"/>
    <w:rsid w:val="008D100F"/>
    <w:rsid w:val="008D1065"/>
    <w:rsid w:val="008D15C9"/>
    <w:rsid w:val="008D1615"/>
    <w:rsid w:val="008D1987"/>
    <w:rsid w:val="008D1D8C"/>
    <w:rsid w:val="008D24F1"/>
    <w:rsid w:val="008D2555"/>
    <w:rsid w:val="008D2BDA"/>
    <w:rsid w:val="008D2E19"/>
    <w:rsid w:val="008D3666"/>
    <w:rsid w:val="008D3712"/>
    <w:rsid w:val="008D3967"/>
    <w:rsid w:val="008D3D62"/>
    <w:rsid w:val="008D404D"/>
    <w:rsid w:val="008D416E"/>
    <w:rsid w:val="008D4369"/>
    <w:rsid w:val="008D4B18"/>
    <w:rsid w:val="008D4DB6"/>
    <w:rsid w:val="008D4E0E"/>
    <w:rsid w:val="008D5267"/>
    <w:rsid w:val="008D5826"/>
    <w:rsid w:val="008D58A6"/>
    <w:rsid w:val="008D58F6"/>
    <w:rsid w:val="008D6AA1"/>
    <w:rsid w:val="008D7465"/>
    <w:rsid w:val="008D77DB"/>
    <w:rsid w:val="008D7B4C"/>
    <w:rsid w:val="008D7CAE"/>
    <w:rsid w:val="008E02E7"/>
    <w:rsid w:val="008E0930"/>
    <w:rsid w:val="008E0B99"/>
    <w:rsid w:val="008E1560"/>
    <w:rsid w:val="008E1AF8"/>
    <w:rsid w:val="008E1CE5"/>
    <w:rsid w:val="008E2590"/>
    <w:rsid w:val="008E26AB"/>
    <w:rsid w:val="008E26C9"/>
    <w:rsid w:val="008E29DF"/>
    <w:rsid w:val="008E2EB9"/>
    <w:rsid w:val="008E31EA"/>
    <w:rsid w:val="008E32C8"/>
    <w:rsid w:val="008E3741"/>
    <w:rsid w:val="008E4255"/>
    <w:rsid w:val="008E475C"/>
    <w:rsid w:val="008E5FA5"/>
    <w:rsid w:val="008E679D"/>
    <w:rsid w:val="008E67E5"/>
    <w:rsid w:val="008E6C42"/>
    <w:rsid w:val="008E75BA"/>
    <w:rsid w:val="008E76DF"/>
    <w:rsid w:val="008E7D9E"/>
    <w:rsid w:val="008E7DCE"/>
    <w:rsid w:val="008F0681"/>
    <w:rsid w:val="008F089A"/>
    <w:rsid w:val="008F08D5"/>
    <w:rsid w:val="008F0AE6"/>
    <w:rsid w:val="008F0EC3"/>
    <w:rsid w:val="008F0F4C"/>
    <w:rsid w:val="008F0F81"/>
    <w:rsid w:val="008F1073"/>
    <w:rsid w:val="008F108D"/>
    <w:rsid w:val="008F13B9"/>
    <w:rsid w:val="008F1748"/>
    <w:rsid w:val="008F1A12"/>
    <w:rsid w:val="008F3692"/>
    <w:rsid w:val="008F3A59"/>
    <w:rsid w:val="008F3E4E"/>
    <w:rsid w:val="008F3E6B"/>
    <w:rsid w:val="008F4631"/>
    <w:rsid w:val="008F4738"/>
    <w:rsid w:val="008F4E06"/>
    <w:rsid w:val="008F52EB"/>
    <w:rsid w:val="008F595C"/>
    <w:rsid w:val="008F6419"/>
    <w:rsid w:val="008F6B62"/>
    <w:rsid w:val="008F6D75"/>
    <w:rsid w:val="008F6EF1"/>
    <w:rsid w:val="008F710C"/>
    <w:rsid w:val="008F7329"/>
    <w:rsid w:val="008F7695"/>
    <w:rsid w:val="008F7C86"/>
    <w:rsid w:val="0090074E"/>
    <w:rsid w:val="00900995"/>
    <w:rsid w:val="00900FE9"/>
    <w:rsid w:val="00901264"/>
    <w:rsid w:val="00901A2B"/>
    <w:rsid w:val="00901B2F"/>
    <w:rsid w:val="00901BAE"/>
    <w:rsid w:val="00901C22"/>
    <w:rsid w:val="00902A42"/>
    <w:rsid w:val="0090310E"/>
    <w:rsid w:val="009039DB"/>
    <w:rsid w:val="00903C05"/>
    <w:rsid w:val="009041B5"/>
    <w:rsid w:val="00904386"/>
    <w:rsid w:val="00904716"/>
    <w:rsid w:val="00904F12"/>
    <w:rsid w:val="00905043"/>
    <w:rsid w:val="009052B7"/>
    <w:rsid w:val="00906291"/>
    <w:rsid w:val="00906E9C"/>
    <w:rsid w:val="009076A1"/>
    <w:rsid w:val="00907A74"/>
    <w:rsid w:val="0091029D"/>
    <w:rsid w:val="00910DE7"/>
    <w:rsid w:val="00910E96"/>
    <w:rsid w:val="00910EB3"/>
    <w:rsid w:val="00910FF7"/>
    <w:rsid w:val="00911613"/>
    <w:rsid w:val="00911834"/>
    <w:rsid w:val="0091202C"/>
    <w:rsid w:val="009124CA"/>
    <w:rsid w:val="00912609"/>
    <w:rsid w:val="00912FC0"/>
    <w:rsid w:val="009131C8"/>
    <w:rsid w:val="0091320D"/>
    <w:rsid w:val="0091388A"/>
    <w:rsid w:val="0091455C"/>
    <w:rsid w:val="009145E9"/>
    <w:rsid w:val="0091555A"/>
    <w:rsid w:val="009159DC"/>
    <w:rsid w:val="00915FAD"/>
    <w:rsid w:val="0091608A"/>
    <w:rsid w:val="0091622F"/>
    <w:rsid w:val="00916464"/>
    <w:rsid w:val="00916829"/>
    <w:rsid w:val="00916E42"/>
    <w:rsid w:val="0091701B"/>
    <w:rsid w:val="009170A7"/>
    <w:rsid w:val="00917164"/>
    <w:rsid w:val="009172DA"/>
    <w:rsid w:val="0091792C"/>
    <w:rsid w:val="009179C7"/>
    <w:rsid w:val="00920107"/>
    <w:rsid w:val="00920366"/>
    <w:rsid w:val="009206D6"/>
    <w:rsid w:val="00920741"/>
    <w:rsid w:val="00920974"/>
    <w:rsid w:val="009214B9"/>
    <w:rsid w:val="00921601"/>
    <w:rsid w:val="00921DC8"/>
    <w:rsid w:val="00921DD9"/>
    <w:rsid w:val="00921F11"/>
    <w:rsid w:val="00922C50"/>
    <w:rsid w:val="009232AF"/>
    <w:rsid w:val="00923797"/>
    <w:rsid w:val="009246E8"/>
    <w:rsid w:val="00924BAC"/>
    <w:rsid w:val="00924F8A"/>
    <w:rsid w:val="00925054"/>
    <w:rsid w:val="00925078"/>
    <w:rsid w:val="00925C54"/>
    <w:rsid w:val="00926193"/>
    <w:rsid w:val="00926663"/>
    <w:rsid w:val="009266D4"/>
    <w:rsid w:val="00926875"/>
    <w:rsid w:val="009271FD"/>
    <w:rsid w:val="0092735E"/>
    <w:rsid w:val="009275B3"/>
    <w:rsid w:val="0092769D"/>
    <w:rsid w:val="009278C3"/>
    <w:rsid w:val="0092797B"/>
    <w:rsid w:val="00927A8A"/>
    <w:rsid w:val="00927A91"/>
    <w:rsid w:val="00927CA5"/>
    <w:rsid w:val="00927EB8"/>
    <w:rsid w:val="0093081C"/>
    <w:rsid w:val="00931553"/>
    <w:rsid w:val="00931E5A"/>
    <w:rsid w:val="009320BE"/>
    <w:rsid w:val="009320E2"/>
    <w:rsid w:val="009320F3"/>
    <w:rsid w:val="00932E14"/>
    <w:rsid w:val="00932E5F"/>
    <w:rsid w:val="009333F6"/>
    <w:rsid w:val="00933B0A"/>
    <w:rsid w:val="00934355"/>
    <w:rsid w:val="00934416"/>
    <w:rsid w:val="00934BB2"/>
    <w:rsid w:val="00934D16"/>
    <w:rsid w:val="00934DF4"/>
    <w:rsid w:val="009353FA"/>
    <w:rsid w:val="00935C2A"/>
    <w:rsid w:val="00936DA9"/>
    <w:rsid w:val="00937DA5"/>
    <w:rsid w:val="0094034C"/>
    <w:rsid w:val="009403D3"/>
    <w:rsid w:val="00940BF8"/>
    <w:rsid w:val="00940C5E"/>
    <w:rsid w:val="00940C82"/>
    <w:rsid w:val="00940DEE"/>
    <w:rsid w:val="0094138F"/>
    <w:rsid w:val="00941EE7"/>
    <w:rsid w:val="009421CE"/>
    <w:rsid w:val="00942794"/>
    <w:rsid w:val="00942950"/>
    <w:rsid w:val="009429CC"/>
    <w:rsid w:val="00943895"/>
    <w:rsid w:val="00943EBA"/>
    <w:rsid w:val="00944022"/>
    <w:rsid w:val="009442AB"/>
    <w:rsid w:val="009452D3"/>
    <w:rsid w:val="00945319"/>
    <w:rsid w:val="009456C9"/>
    <w:rsid w:val="00945AB4"/>
    <w:rsid w:val="00945D45"/>
    <w:rsid w:val="00945F4C"/>
    <w:rsid w:val="00946E53"/>
    <w:rsid w:val="00947224"/>
    <w:rsid w:val="00947AB5"/>
    <w:rsid w:val="00947BC5"/>
    <w:rsid w:val="00947D1B"/>
    <w:rsid w:val="0095085E"/>
    <w:rsid w:val="00950E05"/>
    <w:rsid w:val="00950F14"/>
    <w:rsid w:val="0095187F"/>
    <w:rsid w:val="00951956"/>
    <w:rsid w:val="00953091"/>
    <w:rsid w:val="009530A0"/>
    <w:rsid w:val="009534C9"/>
    <w:rsid w:val="00954355"/>
    <w:rsid w:val="00954551"/>
    <w:rsid w:val="00955A68"/>
    <w:rsid w:val="00955DC3"/>
    <w:rsid w:val="00956128"/>
    <w:rsid w:val="00956667"/>
    <w:rsid w:val="0095699E"/>
    <w:rsid w:val="009572C8"/>
    <w:rsid w:val="00957685"/>
    <w:rsid w:val="00957E5F"/>
    <w:rsid w:val="00960127"/>
    <w:rsid w:val="00960EF3"/>
    <w:rsid w:val="0096117C"/>
    <w:rsid w:val="00961709"/>
    <w:rsid w:val="00961EBD"/>
    <w:rsid w:val="0096297E"/>
    <w:rsid w:val="00962C3B"/>
    <w:rsid w:val="00962D2C"/>
    <w:rsid w:val="00963590"/>
    <w:rsid w:val="00963BF3"/>
    <w:rsid w:val="00963F28"/>
    <w:rsid w:val="00964B8D"/>
    <w:rsid w:val="00966276"/>
    <w:rsid w:val="00966A61"/>
    <w:rsid w:val="00966D46"/>
    <w:rsid w:val="00966FD4"/>
    <w:rsid w:val="00967247"/>
    <w:rsid w:val="009672C0"/>
    <w:rsid w:val="0096787F"/>
    <w:rsid w:val="00967900"/>
    <w:rsid w:val="00970ACB"/>
    <w:rsid w:val="009711B9"/>
    <w:rsid w:val="00971886"/>
    <w:rsid w:val="00971E10"/>
    <w:rsid w:val="0097203A"/>
    <w:rsid w:val="00972519"/>
    <w:rsid w:val="009728D1"/>
    <w:rsid w:val="00972A3C"/>
    <w:rsid w:val="00972AFF"/>
    <w:rsid w:val="00972B06"/>
    <w:rsid w:val="00973511"/>
    <w:rsid w:val="00973CC8"/>
    <w:rsid w:val="009744D5"/>
    <w:rsid w:val="00974504"/>
    <w:rsid w:val="00974E1B"/>
    <w:rsid w:val="00974ECC"/>
    <w:rsid w:val="0097516D"/>
    <w:rsid w:val="0097542B"/>
    <w:rsid w:val="00975512"/>
    <w:rsid w:val="00976E46"/>
    <w:rsid w:val="009779CA"/>
    <w:rsid w:val="00977C69"/>
    <w:rsid w:val="00980272"/>
    <w:rsid w:val="00980887"/>
    <w:rsid w:val="00980CB7"/>
    <w:rsid w:val="00981076"/>
    <w:rsid w:val="0098135E"/>
    <w:rsid w:val="0098148C"/>
    <w:rsid w:val="00981711"/>
    <w:rsid w:val="00981ECE"/>
    <w:rsid w:val="00982150"/>
    <w:rsid w:val="00982746"/>
    <w:rsid w:val="00982F46"/>
    <w:rsid w:val="009832CA"/>
    <w:rsid w:val="009832F8"/>
    <w:rsid w:val="0098388D"/>
    <w:rsid w:val="00983EA7"/>
    <w:rsid w:val="00984355"/>
    <w:rsid w:val="00984758"/>
    <w:rsid w:val="00984BB4"/>
    <w:rsid w:val="00984D6D"/>
    <w:rsid w:val="00984F39"/>
    <w:rsid w:val="0098512D"/>
    <w:rsid w:val="00985DC3"/>
    <w:rsid w:val="009865FE"/>
    <w:rsid w:val="009867C9"/>
    <w:rsid w:val="009868F0"/>
    <w:rsid w:val="00986C3F"/>
    <w:rsid w:val="00986D88"/>
    <w:rsid w:val="00986E65"/>
    <w:rsid w:val="00987009"/>
    <w:rsid w:val="00987222"/>
    <w:rsid w:val="00987736"/>
    <w:rsid w:val="00987E16"/>
    <w:rsid w:val="00987E2F"/>
    <w:rsid w:val="00990872"/>
    <w:rsid w:val="00990C3C"/>
    <w:rsid w:val="00991085"/>
    <w:rsid w:val="00991216"/>
    <w:rsid w:val="00991559"/>
    <w:rsid w:val="00992266"/>
    <w:rsid w:val="009923AA"/>
    <w:rsid w:val="0099268A"/>
    <w:rsid w:val="00992A32"/>
    <w:rsid w:val="00993AA9"/>
    <w:rsid w:val="00993F6E"/>
    <w:rsid w:val="0099468C"/>
    <w:rsid w:val="0099525A"/>
    <w:rsid w:val="0099563A"/>
    <w:rsid w:val="009959E2"/>
    <w:rsid w:val="00995C0B"/>
    <w:rsid w:val="00995C88"/>
    <w:rsid w:val="00995FD4"/>
    <w:rsid w:val="009961F8"/>
    <w:rsid w:val="00996333"/>
    <w:rsid w:val="0099644C"/>
    <w:rsid w:val="0099644E"/>
    <w:rsid w:val="00996E98"/>
    <w:rsid w:val="009970B8"/>
    <w:rsid w:val="0099749D"/>
    <w:rsid w:val="00997789"/>
    <w:rsid w:val="009A08BD"/>
    <w:rsid w:val="009A130B"/>
    <w:rsid w:val="009A14B5"/>
    <w:rsid w:val="009A1ECD"/>
    <w:rsid w:val="009A2039"/>
    <w:rsid w:val="009A2174"/>
    <w:rsid w:val="009A2E7B"/>
    <w:rsid w:val="009A3005"/>
    <w:rsid w:val="009A31B3"/>
    <w:rsid w:val="009A3261"/>
    <w:rsid w:val="009A39A8"/>
    <w:rsid w:val="009A3A69"/>
    <w:rsid w:val="009A4A1C"/>
    <w:rsid w:val="009A4C8D"/>
    <w:rsid w:val="009A4D59"/>
    <w:rsid w:val="009A5865"/>
    <w:rsid w:val="009A5BE5"/>
    <w:rsid w:val="009A5E9D"/>
    <w:rsid w:val="009A6E38"/>
    <w:rsid w:val="009A7F42"/>
    <w:rsid w:val="009B006C"/>
    <w:rsid w:val="009B0197"/>
    <w:rsid w:val="009B051C"/>
    <w:rsid w:val="009B0A60"/>
    <w:rsid w:val="009B0BC5"/>
    <w:rsid w:val="009B0C36"/>
    <w:rsid w:val="009B0C7B"/>
    <w:rsid w:val="009B0FDA"/>
    <w:rsid w:val="009B1B5C"/>
    <w:rsid w:val="009B1BAA"/>
    <w:rsid w:val="009B2725"/>
    <w:rsid w:val="009B3285"/>
    <w:rsid w:val="009B3F0B"/>
    <w:rsid w:val="009B4D5B"/>
    <w:rsid w:val="009B4FC0"/>
    <w:rsid w:val="009B5617"/>
    <w:rsid w:val="009B60F8"/>
    <w:rsid w:val="009B6704"/>
    <w:rsid w:val="009B6CC6"/>
    <w:rsid w:val="009B6DBD"/>
    <w:rsid w:val="009B6F54"/>
    <w:rsid w:val="009B7FBF"/>
    <w:rsid w:val="009C0312"/>
    <w:rsid w:val="009C0437"/>
    <w:rsid w:val="009C0609"/>
    <w:rsid w:val="009C086D"/>
    <w:rsid w:val="009C0AFF"/>
    <w:rsid w:val="009C0C55"/>
    <w:rsid w:val="009C13B0"/>
    <w:rsid w:val="009C15A3"/>
    <w:rsid w:val="009C1908"/>
    <w:rsid w:val="009C2122"/>
    <w:rsid w:val="009C231A"/>
    <w:rsid w:val="009C2F53"/>
    <w:rsid w:val="009C3225"/>
    <w:rsid w:val="009C3A9D"/>
    <w:rsid w:val="009C3E8D"/>
    <w:rsid w:val="009C3F2C"/>
    <w:rsid w:val="009C3F8A"/>
    <w:rsid w:val="009C3FE8"/>
    <w:rsid w:val="009C44D9"/>
    <w:rsid w:val="009C4BEF"/>
    <w:rsid w:val="009C4C6C"/>
    <w:rsid w:val="009C547A"/>
    <w:rsid w:val="009C5AC0"/>
    <w:rsid w:val="009C5FAD"/>
    <w:rsid w:val="009C61AA"/>
    <w:rsid w:val="009C6ADB"/>
    <w:rsid w:val="009C6B49"/>
    <w:rsid w:val="009C6BEF"/>
    <w:rsid w:val="009C6EE1"/>
    <w:rsid w:val="009C6FC0"/>
    <w:rsid w:val="009C7134"/>
    <w:rsid w:val="009C7159"/>
    <w:rsid w:val="009C727F"/>
    <w:rsid w:val="009C7814"/>
    <w:rsid w:val="009C7A60"/>
    <w:rsid w:val="009C7BC9"/>
    <w:rsid w:val="009D0101"/>
    <w:rsid w:val="009D152F"/>
    <w:rsid w:val="009D1B9F"/>
    <w:rsid w:val="009D1FBE"/>
    <w:rsid w:val="009D27DF"/>
    <w:rsid w:val="009D42CE"/>
    <w:rsid w:val="009D66E5"/>
    <w:rsid w:val="009D6893"/>
    <w:rsid w:val="009D6A44"/>
    <w:rsid w:val="009D6B06"/>
    <w:rsid w:val="009D6C7B"/>
    <w:rsid w:val="009D6DC7"/>
    <w:rsid w:val="009D744B"/>
    <w:rsid w:val="009D7607"/>
    <w:rsid w:val="009D760C"/>
    <w:rsid w:val="009D7ACC"/>
    <w:rsid w:val="009D7D84"/>
    <w:rsid w:val="009E03E9"/>
    <w:rsid w:val="009E0956"/>
    <w:rsid w:val="009E0DFD"/>
    <w:rsid w:val="009E238D"/>
    <w:rsid w:val="009E23CF"/>
    <w:rsid w:val="009E2819"/>
    <w:rsid w:val="009E2827"/>
    <w:rsid w:val="009E3245"/>
    <w:rsid w:val="009E329E"/>
    <w:rsid w:val="009E3335"/>
    <w:rsid w:val="009E333D"/>
    <w:rsid w:val="009E3721"/>
    <w:rsid w:val="009E39BE"/>
    <w:rsid w:val="009E5119"/>
    <w:rsid w:val="009E5674"/>
    <w:rsid w:val="009E5C21"/>
    <w:rsid w:val="009E6A9C"/>
    <w:rsid w:val="009E7307"/>
    <w:rsid w:val="009E731E"/>
    <w:rsid w:val="009F0433"/>
    <w:rsid w:val="009F0509"/>
    <w:rsid w:val="009F0548"/>
    <w:rsid w:val="009F071A"/>
    <w:rsid w:val="009F085E"/>
    <w:rsid w:val="009F0D64"/>
    <w:rsid w:val="009F0EB2"/>
    <w:rsid w:val="009F12D9"/>
    <w:rsid w:val="009F1674"/>
    <w:rsid w:val="009F167D"/>
    <w:rsid w:val="009F16D6"/>
    <w:rsid w:val="009F1A18"/>
    <w:rsid w:val="009F1F48"/>
    <w:rsid w:val="009F285E"/>
    <w:rsid w:val="009F387A"/>
    <w:rsid w:val="009F38E2"/>
    <w:rsid w:val="009F4B42"/>
    <w:rsid w:val="009F4F69"/>
    <w:rsid w:val="009F5D88"/>
    <w:rsid w:val="009F5F44"/>
    <w:rsid w:val="009F63C4"/>
    <w:rsid w:val="009F664D"/>
    <w:rsid w:val="009F7775"/>
    <w:rsid w:val="009F782F"/>
    <w:rsid w:val="009F7979"/>
    <w:rsid w:val="009F7986"/>
    <w:rsid w:val="009F7AB9"/>
    <w:rsid w:val="009F7E58"/>
    <w:rsid w:val="00A00F30"/>
    <w:rsid w:val="00A00F34"/>
    <w:rsid w:val="00A01D6E"/>
    <w:rsid w:val="00A02213"/>
    <w:rsid w:val="00A02889"/>
    <w:rsid w:val="00A02AFE"/>
    <w:rsid w:val="00A02CA4"/>
    <w:rsid w:val="00A0324E"/>
    <w:rsid w:val="00A03928"/>
    <w:rsid w:val="00A03B1B"/>
    <w:rsid w:val="00A04477"/>
    <w:rsid w:val="00A047E0"/>
    <w:rsid w:val="00A048E7"/>
    <w:rsid w:val="00A05299"/>
    <w:rsid w:val="00A054C8"/>
    <w:rsid w:val="00A05DB2"/>
    <w:rsid w:val="00A06D41"/>
    <w:rsid w:val="00A0731E"/>
    <w:rsid w:val="00A075D0"/>
    <w:rsid w:val="00A07707"/>
    <w:rsid w:val="00A10A0F"/>
    <w:rsid w:val="00A10D4A"/>
    <w:rsid w:val="00A10FCC"/>
    <w:rsid w:val="00A11336"/>
    <w:rsid w:val="00A11702"/>
    <w:rsid w:val="00A11B9D"/>
    <w:rsid w:val="00A11EF9"/>
    <w:rsid w:val="00A12320"/>
    <w:rsid w:val="00A12535"/>
    <w:rsid w:val="00A13161"/>
    <w:rsid w:val="00A13474"/>
    <w:rsid w:val="00A14114"/>
    <w:rsid w:val="00A1499C"/>
    <w:rsid w:val="00A14F68"/>
    <w:rsid w:val="00A154A8"/>
    <w:rsid w:val="00A15577"/>
    <w:rsid w:val="00A155D3"/>
    <w:rsid w:val="00A16141"/>
    <w:rsid w:val="00A164A6"/>
    <w:rsid w:val="00A167BE"/>
    <w:rsid w:val="00A16849"/>
    <w:rsid w:val="00A16EF2"/>
    <w:rsid w:val="00A16F41"/>
    <w:rsid w:val="00A177C4"/>
    <w:rsid w:val="00A17DCC"/>
    <w:rsid w:val="00A2111E"/>
    <w:rsid w:val="00A2226B"/>
    <w:rsid w:val="00A2240F"/>
    <w:rsid w:val="00A23284"/>
    <w:rsid w:val="00A235BC"/>
    <w:rsid w:val="00A23CD5"/>
    <w:rsid w:val="00A24255"/>
    <w:rsid w:val="00A242FC"/>
    <w:rsid w:val="00A24376"/>
    <w:rsid w:val="00A2476A"/>
    <w:rsid w:val="00A24920"/>
    <w:rsid w:val="00A249CE"/>
    <w:rsid w:val="00A25056"/>
    <w:rsid w:val="00A253B5"/>
    <w:rsid w:val="00A26108"/>
    <w:rsid w:val="00A2671E"/>
    <w:rsid w:val="00A2687A"/>
    <w:rsid w:val="00A26B34"/>
    <w:rsid w:val="00A26D94"/>
    <w:rsid w:val="00A27583"/>
    <w:rsid w:val="00A276E6"/>
    <w:rsid w:val="00A300B4"/>
    <w:rsid w:val="00A30199"/>
    <w:rsid w:val="00A30253"/>
    <w:rsid w:val="00A3065C"/>
    <w:rsid w:val="00A30682"/>
    <w:rsid w:val="00A30C91"/>
    <w:rsid w:val="00A31298"/>
    <w:rsid w:val="00A31B2E"/>
    <w:rsid w:val="00A3283E"/>
    <w:rsid w:val="00A33736"/>
    <w:rsid w:val="00A338E2"/>
    <w:rsid w:val="00A33D0E"/>
    <w:rsid w:val="00A348E4"/>
    <w:rsid w:val="00A34D18"/>
    <w:rsid w:val="00A3529F"/>
    <w:rsid w:val="00A35B08"/>
    <w:rsid w:val="00A35B1A"/>
    <w:rsid w:val="00A35B54"/>
    <w:rsid w:val="00A35DDD"/>
    <w:rsid w:val="00A35E80"/>
    <w:rsid w:val="00A35FE6"/>
    <w:rsid w:val="00A368FB"/>
    <w:rsid w:val="00A36AF0"/>
    <w:rsid w:val="00A36E24"/>
    <w:rsid w:val="00A36E58"/>
    <w:rsid w:val="00A3713A"/>
    <w:rsid w:val="00A37314"/>
    <w:rsid w:val="00A37F6E"/>
    <w:rsid w:val="00A402C7"/>
    <w:rsid w:val="00A40885"/>
    <w:rsid w:val="00A41246"/>
    <w:rsid w:val="00A42019"/>
    <w:rsid w:val="00A42022"/>
    <w:rsid w:val="00A425CE"/>
    <w:rsid w:val="00A4276E"/>
    <w:rsid w:val="00A42E63"/>
    <w:rsid w:val="00A43164"/>
    <w:rsid w:val="00A431B9"/>
    <w:rsid w:val="00A43518"/>
    <w:rsid w:val="00A4404B"/>
    <w:rsid w:val="00A45923"/>
    <w:rsid w:val="00A45BE6"/>
    <w:rsid w:val="00A45BF4"/>
    <w:rsid w:val="00A45CCF"/>
    <w:rsid w:val="00A45F26"/>
    <w:rsid w:val="00A4612A"/>
    <w:rsid w:val="00A46307"/>
    <w:rsid w:val="00A465AE"/>
    <w:rsid w:val="00A46678"/>
    <w:rsid w:val="00A4756C"/>
    <w:rsid w:val="00A47751"/>
    <w:rsid w:val="00A5049D"/>
    <w:rsid w:val="00A50A88"/>
    <w:rsid w:val="00A50DD6"/>
    <w:rsid w:val="00A511FD"/>
    <w:rsid w:val="00A512F6"/>
    <w:rsid w:val="00A51C2F"/>
    <w:rsid w:val="00A51CD5"/>
    <w:rsid w:val="00A524B8"/>
    <w:rsid w:val="00A526AD"/>
    <w:rsid w:val="00A52E03"/>
    <w:rsid w:val="00A531C8"/>
    <w:rsid w:val="00A532B7"/>
    <w:rsid w:val="00A53484"/>
    <w:rsid w:val="00A53624"/>
    <w:rsid w:val="00A54220"/>
    <w:rsid w:val="00A54291"/>
    <w:rsid w:val="00A54298"/>
    <w:rsid w:val="00A542D1"/>
    <w:rsid w:val="00A543C1"/>
    <w:rsid w:val="00A5444D"/>
    <w:rsid w:val="00A54DD0"/>
    <w:rsid w:val="00A55202"/>
    <w:rsid w:val="00A5555B"/>
    <w:rsid w:val="00A557B6"/>
    <w:rsid w:val="00A55846"/>
    <w:rsid w:val="00A55A9E"/>
    <w:rsid w:val="00A56140"/>
    <w:rsid w:val="00A56893"/>
    <w:rsid w:val="00A57119"/>
    <w:rsid w:val="00A575FA"/>
    <w:rsid w:val="00A57AB9"/>
    <w:rsid w:val="00A57F83"/>
    <w:rsid w:val="00A601D0"/>
    <w:rsid w:val="00A602B1"/>
    <w:rsid w:val="00A60411"/>
    <w:rsid w:val="00A60B18"/>
    <w:rsid w:val="00A61C64"/>
    <w:rsid w:val="00A61E7D"/>
    <w:rsid w:val="00A62137"/>
    <w:rsid w:val="00A6247E"/>
    <w:rsid w:val="00A62513"/>
    <w:rsid w:val="00A62F94"/>
    <w:rsid w:val="00A6350F"/>
    <w:rsid w:val="00A63730"/>
    <w:rsid w:val="00A63C29"/>
    <w:rsid w:val="00A63C4B"/>
    <w:rsid w:val="00A645FD"/>
    <w:rsid w:val="00A6513A"/>
    <w:rsid w:val="00A6568E"/>
    <w:rsid w:val="00A65A09"/>
    <w:rsid w:val="00A65D5C"/>
    <w:rsid w:val="00A65DE3"/>
    <w:rsid w:val="00A66AF4"/>
    <w:rsid w:val="00A66F43"/>
    <w:rsid w:val="00A67FA8"/>
    <w:rsid w:val="00A700F6"/>
    <w:rsid w:val="00A7110C"/>
    <w:rsid w:val="00A7176B"/>
    <w:rsid w:val="00A7194A"/>
    <w:rsid w:val="00A71A4A"/>
    <w:rsid w:val="00A72854"/>
    <w:rsid w:val="00A72A3F"/>
    <w:rsid w:val="00A7304F"/>
    <w:rsid w:val="00A73BE0"/>
    <w:rsid w:val="00A73EE7"/>
    <w:rsid w:val="00A741D8"/>
    <w:rsid w:val="00A7447E"/>
    <w:rsid w:val="00A7456A"/>
    <w:rsid w:val="00A74B12"/>
    <w:rsid w:val="00A74BDB"/>
    <w:rsid w:val="00A75149"/>
    <w:rsid w:val="00A752DC"/>
    <w:rsid w:val="00A75638"/>
    <w:rsid w:val="00A75AF1"/>
    <w:rsid w:val="00A7607F"/>
    <w:rsid w:val="00A7640A"/>
    <w:rsid w:val="00A7665E"/>
    <w:rsid w:val="00A76930"/>
    <w:rsid w:val="00A76A58"/>
    <w:rsid w:val="00A76F52"/>
    <w:rsid w:val="00A7726D"/>
    <w:rsid w:val="00A777F9"/>
    <w:rsid w:val="00A77A9D"/>
    <w:rsid w:val="00A77AAE"/>
    <w:rsid w:val="00A77C01"/>
    <w:rsid w:val="00A77D8B"/>
    <w:rsid w:val="00A8027D"/>
    <w:rsid w:val="00A80330"/>
    <w:rsid w:val="00A81976"/>
    <w:rsid w:val="00A81F2F"/>
    <w:rsid w:val="00A820DF"/>
    <w:rsid w:val="00A82713"/>
    <w:rsid w:val="00A82A81"/>
    <w:rsid w:val="00A82E89"/>
    <w:rsid w:val="00A83603"/>
    <w:rsid w:val="00A84BBE"/>
    <w:rsid w:val="00A84E5D"/>
    <w:rsid w:val="00A854E3"/>
    <w:rsid w:val="00A858DE"/>
    <w:rsid w:val="00A86007"/>
    <w:rsid w:val="00A862A0"/>
    <w:rsid w:val="00A86C02"/>
    <w:rsid w:val="00A87D93"/>
    <w:rsid w:val="00A912E9"/>
    <w:rsid w:val="00A91A2B"/>
    <w:rsid w:val="00A9312B"/>
    <w:rsid w:val="00A9319B"/>
    <w:rsid w:val="00A9358D"/>
    <w:rsid w:val="00A9381F"/>
    <w:rsid w:val="00A939CC"/>
    <w:rsid w:val="00A93E80"/>
    <w:rsid w:val="00A93F46"/>
    <w:rsid w:val="00A9425C"/>
    <w:rsid w:val="00A95323"/>
    <w:rsid w:val="00A95807"/>
    <w:rsid w:val="00A9614E"/>
    <w:rsid w:val="00A961CB"/>
    <w:rsid w:val="00A9652A"/>
    <w:rsid w:val="00A96693"/>
    <w:rsid w:val="00A96A4F"/>
    <w:rsid w:val="00A96B01"/>
    <w:rsid w:val="00A96EC8"/>
    <w:rsid w:val="00A970CE"/>
    <w:rsid w:val="00A9717E"/>
    <w:rsid w:val="00A97D5E"/>
    <w:rsid w:val="00A97F16"/>
    <w:rsid w:val="00AA03FA"/>
    <w:rsid w:val="00AA0D74"/>
    <w:rsid w:val="00AA1863"/>
    <w:rsid w:val="00AA18B8"/>
    <w:rsid w:val="00AA191F"/>
    <w:rsid w:val="00AA1CB3"/>
    <w:rsid w:val="00AA1E48"/>
    <w:rsid w:val="00AA2157"/>
    <w:rsid w:val="00AA27CA"/>
    <w:rsid w:val="00AA2F2A"/>
    <w:rsid w:val="00AA3208"/>
    <w:rsid w:val="00AA3237"/>
    <w:rsid w:val="00AA475C"/>
    <w:rsid w:val="00AA4F1F"/>
    <w:rsid w:val="00AA5197"/>
    <w:rsid w:val="00AA51F7"/>
    <w:rsid w:val="00AA5D8D"/>
    <w:rsid w:val="00AA61FF"/>
    <w:rsid w:val="00AA6423"/>
    <w:rsid w:val="00AA6708"/>
    <w:rsid w:val="00AA7190"/>
    <w:rsid w:val="00AA74DE"/>
    <w:rsid w:val="00AA7554"/>
    <w:rsid w:val="00AA7798"/>
    <w:rsid w:val="00AA77D3"/>
    <w:rsid w:val="00AA7A50"/>
    <w:rsid w:val="00AA7B8B"/>
    <w:rsid w:val="00AB032F"/>
    <w:rsid w:val="00AB07BA"/>
    <w:rsid w:val="00AB0AE2"/>
    <w:rsid w:val="00AB10C1"/>
    <w:rsid w:val="00AB11FB"/>
    <w:rsid w:val="00AB126D"/>
    <w:rsid w:val="00AB13B5"/>
    <w:rsid w:val="00AB14AB"/>
    <w:rsid w:val="00AB179D"/>
    <w:rsid w:val="00AB1B65"/>
    <w:rsid w:val="00AB223A"/>
    <w:rsid w:val="00AB26F9"/>
    <w:rsid w:val="00AB276D"/>
    <w:rsid w:val="00AB2AB5"/>
    <w:rsid w:val="00AB2AD6"/>
    <w:rsid w:val="00AB2CC5"/>
    <w:rsid w:val="00AB2FD2"/>
    <w:rsid w:val="00AB3E12"/>
    <w:rsid w:val="00AB3F79"/>
    <w:rsid w:val="00AB3F8F"/>
    <w:rsid w:val="00AB4019"/>
    <w:rsid w:val="00AB41A9"/>
    <w:rsid w:val="00AB43C6"/>
    <w:rsid w:val="00AB449B"/>
    <w:rsid w:val="00AB4611"/>
    <w:rsid w:val="00AB4668"/>
    <w:rsid w:val="00AB46B8"/>
    <w:rsid w:val="00AB4A0C"/>
    <w:rsid w:val="00AB4C84"/>
    <w:rsid w:val="00AB5226"/>
    <w:rsid w:val="00AB5512"/>
    <w:rsid w:val="00AB554E"/>
    <w:rsid w:val="00AB5C11"/>
    <w:rsid w:val="00AB61F4"/>
    <w:rsid w:val="00AB62BE"/>
    <w:rsid w:val="00AB6796"/>
    <w:rsid w:val="00AB6B23"/>
    <w:rsid w:val="00AB6F53"/>
    <w:rsid w:val="00AB789A"/>
    <w:rsid w:val="00AC0B31"/>
    <w:rsid w:val="00AC0DAF"/>
    <w:rsid w:val="00AC11DB"/>
    <w:rsid w:val="00AC1345"/>
    <w:rsid w:val="00AC183C"/>
    <w:rsid w:val="00AC1A1E"/>
    <w:rsid w:val="00AC21A0"/>
    <w:rsid w:val="00AC2A64"/>
    <w:rsid w:val="00AC3E07"/>
    <w:rsid w:val="00AC3EDD"/>
    <w:rsid w:val="00AC4146"/>
    <w:rsid w:val="00AC4451"/>
    <w:rsid w:val="00AC45A4"/>
    <w:rsid w:val="00AC4A4D"/>
    <w:rsid w:val="00AC51C2"/>
    <w:rsid w:val="00AC556D"/>
    <w:rsid w:val="00AC580A"/>
    <w:rsid w:val="00AC581D"/>
    <w:rsid w:val="00AC6797"/>
    <w:rsid w:val="00AC6A14"/>
    <w:rsid w:val="00AC70BF"/>
    <w:rsid w:val="00AC7546"/>
    <w:rsid w:val="00AC7767"/>
    <w:rsid w:val="00AC7CF4"/>
    <w:rsid w:val="00AC7EB7"/>
    <w:rsid w:val="00AD020D"/>
    <w:rsid w:val="00AD04DB"/>
    <w:rsid w:val="00AD0CD2"/>
    <w:rsid w:val="00AD0D35"/>
    <w:rsid w:val="00AD1679"/>
    <w:rsid w:val="00AD20B4"/>
    <w:rsid w:val="00AD2133"/>
    <w:rsid w:val="00AD2138"/>
    <w:rsid w:val="00AD2AD7"/>
    <w:rsid w:val="00AD2BF7"/>
    <w:rsid w:val="00AD32A5"/>
    <w:rsid w:val="00AD34CD"/>
    <w:rsid w:val="00AD38A7"/>
    <w:rsid w:val="00AD48A0"/>
    <w:rsid w:val="00AD4EC0"/>
    <w:rsid w:val="00AD4F9E"/>
    <w:rsid w:val="00AD560A"/>
    <w:rsid w:val="00AD5788"/>
    <w:rsid w:val="00AD5ECD"/>
    <w:rsid w:val="00AD6153"/>
    <w:rsid w:val="00AD6BA8"/>
    <w:rsid w:val="00AD6C3E"/>
    <w:rsid w:val="00AD7BF3"/>
    <w:rsid w:val="00AE002D"/>
    <w:rsid w:val="00AE019E"/>
    <w:rsid w:val="00AE03C7"/>
    <w:rsid w:val="00AE04B6"/>
    <w:rsid w:val="00AE0540"/>
    <w:rsid w:val="00AE0D90"/>
    <w:rsid w:val="00AE102F"/>
    <w:rsid w:val="00AE118C"/>
    <w:rsid w:val="00AE18C5"/>
    <w:rsid w:val="00AE1A49"/>
    <w:rsid w:val="00AE1CD7"/>
    <w:rsid w:val="00AE203F"/>
    <w:rsid w:val="00AE2147"/>
    <w:rsid w:val="00AE21CA"/>
    <w:rsid w:val="00AE2314"/>
    <w:rsid w:val="00AE2426"/>
    <w:rsid w:val="00AE2852"/>
    <w:rsid w:val="00AE2AAF"/>
    <w:rsid w:val="00AE31D5"/>
    <w:rsid w:val="00AE3847"/>
    <w:rsid w:val="00AE3A55"/>
    <w:rsid w:val="00AE3B18"/>
    <w:rsid w:val="00AE3F27"/>
    <w:rsid w:val="00AE4035"/>
    <w:rsid w:val="00AE547C"/>
    <w:rsid w:val="00AE5C59"/>
    <w:rsid w:val="00AE5E1B"/>
    <w:rsid w:val="00AE6BC2"/>
    <w:rsid w:val="00AE7848"/>
    <w:rsid w:val="00AF032C"/>
    <w:rsid w:val="00AF052F"/>
    <w:rsid w:val="00AF066D"/>
    <w:rsid w:val="00AF06FB"/>
    <w:rsid w:val="00AF09F6"/>
    <w:rsid w:val="00AF2076"/>
    <w:rsid w:val="00AF225B"/>
    <w:rsid w:val="00AF2E09"/>
    <w:rsid w:val="00AF3439"/>
    <w:rsid w:val="00AF3F57"/>
    <w:rsid w:val="00AF4853"/>
    <w:rsid w:val="00AF48CD"/>
    <w:rsid w:val="00AF5A51"/>
    <w:rsid w:val="00AF5B32"/>
    <w:rsid w:val="00AF60C7"/>
    <w:rsid w:val="00AF6344"/>
    <w:rsid w:val="00AF77C7"/>
    <w:rsid w:val="00AF788B"/>
    <w:rsid w:val="00AF7EA4"/>
    <w:rsid w:val="00AF7FAC"/>
    <w:rsid w:val="00B0098E"/>
    <w:rsid w:val="00B00D79"/>
    <w:rsid w:val="00B01051"/>
    <w:rsid w:val="00B01722"/>
    <w:rsid w:val="00B026DB"/>
    <w:rsid w:val="00B0331B"/>
    <w:rsid w:val="00B03A76"/>
    <w:rsid w:val="00B03C11"/>
    <w:rsid w:val="00B03F3A"/>
    <w:rsid w:val="00B04460"/>
    <w:rsid w:val="00B044D6"/>
    <w:rsid w:val="00B046BC"/>
    <w:rsid w:val="00B05324"/>
    <w:rsid w:val="00B05C01"/>
    <w:rsid w:val="00B061A7"/>
    <w:rsid w:val="00B06218"/>
    <w:rsid w:val="00B06275"/>
    <w:rsid w:val="00B06FC4"/>
    <w:rsid w:val="00B072AB"/>
    <w:rsid w:val="00B072BA"/>
    <w:rsid w:val="00B076B0"/>
    <w:rsid w:val="00B079F9"/>
    <w:rsid w:val="00B07BE6"/>
    <w:rsid w:val="00B10C1E"/>
    <w:rsid w:val="00B116DB"/>
    <w:rsid w:val="00B11973"/>
    <w:rsid w:val="00B12363"/>
    <w:rsid w:val="00B12992"/>
    <w:rsid w:val="00B13889"/>
    <w:rsid w:val="00B13CB7"/>
    <w:rsid w:val="00B147B8"/>
    <w:rsid w:val="00B1488C"/>
    <w:rsid w:val="00B14C0D"/>
    <w:rsid w:val="00B14D85"/>
    <w:rsid w:val="00B151E5"/>
    <w:rsid w:val="00B1553D"/>
    <w:rsid w:val="00B15BDF"/>
    <w:rsid w:val="00B15E2D"/>
    <w:rsid w:val="00B16640"/>
    <w:rsid w:val="00B16C9B"/>
    <w:rsid w:val="00B16DFD"/>
    <w:rsid w:val="00B173BD"/>
    <w:rsid w:val="00B17D73"/>
    <w:rsid w:val="00B17E22"/>
    <w:rsid w:val="00B20766"/>
    <w:rsid w:val="00B208AB"/>
    <w:rsid w:val="00B20F77"/>
    <w:rsid w:val="00B21146"/>
    <w:rsid w:val="00B21A85"/>
    <w:rsid w:val="00B21BE4"/>
    <w:rsid w:val="00B21D00"/>
    <w:rsid w:val="00B2234F"/>
    <w:rsid w:val="00B22AC8"/>
    <w:rsid w:val="00B22B00"/>
    <w:rsid w:val="00B2328E"/>
    <w:rsid w:val="00B238E2"/>
    <w:rsid w:val="00B2398B"/>
    <w:rsid w:val="00B23A8E"/>
    <w:rsid w:val="00B23CAE"/>
    <w:rsid w:val="00B240E4"/>
    <w:rsid w:val="00B25033"/>
    <w:rsid w:val="00B25257"/>
    <w:rsid w:val="00B255FB"/>
    <w:rsid w:val="00B25903"/>
    <w:rsid w:val="00B26401"/>
    <w:rsid w:val="00B26767"/>
    <w:rsid w:val="00B277AE"/>
    <w:rsid w:val="00B30253"/>
    <w:rsid w:val="00B303DA"/>
    <w:rsid w:val="00B30902"/>
    <w:rsid w:val="00B30CD1"/>
    <w:rsid w:val="00B3106E"/>
    <w:rsid w:val="00B3170B"/>
    <w:rsid w:val="00B31792"/>
    <w:rsid w:val="00B31C5A"/>
    <w:rsid w:val="00B31D27"/>
    <w:rsid w:val="00B320BC"/>
    <w:rsid w:val="00B32224"/>
    <w:rsid w:val="00B32469"/>
    <w:rsid w:val="00B32606"/>
    <w:rsid w:val="00B32664"/>
    <w:rsid w:val="00B32CAF"/>
    <w:rsid w:val="00B3308A"/>
    <w:rsid w:val="00B33A54"/>
    <w:rsid w:val="00B34A9C"/>
    <w:rsid w:val="00B34F75"/>
    <w:rsid w:val="00B36122"/>
    <w:rsid w:val="00B363BF"/>
    <w:rsid w:val="00B3658A"/>
    <w:rsid w:val="00B36C29"/>
    <w:rsid w:val="00B36DAD"/>
    <w:rsid w:val="00B371DE"/>
    <w:rsid w:val="00B37550"/>
    <w:rsid w:val="00B377CC"/>
    <w:rsid w:val="00B37E13"/>
    <w:rsid w:val="00B40B52"/>
    <w:rsid w:val="00B410C4"/>
    <w:rsid w:val="00B4146F"/>
    <w:rsid w:val="00B42563"/>
    <w:rsid w:val="00B4304D"/>
    <w:rsid w:val="00B4373C"/>
    <w:rsid w:val="00B44D27"/>
    <w:rsid w:val="00B454B0"/>
    <w:rsid w:val="00B45E7B"/>
    <w:rsid w:val="00B4694F"/>
    <w:rsid w:val="00B46AD0"/>
    <w:rsid w:val="00B5002F"/>
    <w:rsid w:val="00B503EF"/>
    <w:rsid w:val="00B50B09"/>
    <w:rsid w:val="00B50C67"/>
    <w:rsid w:val="00B510D0"/>
    <w:rsid w:val="00B51540"/>
    <w:rsid w:val="00B517E4"/>
    <w:rsid w:val="00B51E9C"/>
    <w:rsid w:val="00B521A4"/>
    <w:rsid w:val="00B52BB8"/>
    <w:rsid w:val="00B531A7"/>
    <w:rsid w:val="00B53297"/>
    <w:rsid w:val="00B53470"/>
    <w:rsid w:val="00B53592"/>
    <w:rsid w:val="00B539E8"/>
    <w:rsid w:val="00B53B70"/>
    <w:rsid w:val="00B540EB"/>
    <w:rsid w:val="00B54137"/>
    <w:rsid w:val="00B54AB7"/>
    <w:rsid w:val="00B54ED3"/>
    <w:rsid w:val="00B54F22"/>
    <w:rsid w:val="00B5519D"/>
    <w:rsid w:val="00B55DC5"/>
    <w:rsid w:val="00B55F6A"/>
    <w:rsid w:val="00B5716E"/>
    <w:rsid w:val="00B57E81"/>
    <w:rsid w:val="00B60293"/>
    <w:rsid w:val="00B60627"/>
    <w:rsid w:val="00B606E5"/>
    <w:rsid w:val="00B609C2"/>
    <w:rsid w:val="00B610ED"/>
    <w:rsid w:val="00B61675"/>
    <w:rsid w:val="00B618DD"/>
    <w:rsid w:val="00B61F60"/>
    <w:rsid w:val="00B625E5"/>
    <w:rsid w:val="00B62D02"/>
    <w:rsid w:val="00B6431C"/>
    <w:rsid w:val="00B647F3"/>
    <w:rsid w:val="00B64831"/>
    <w:rsid w:val="00B64DC2"/>
    <w:rsid w:val="00B652E1"/>
    <w:rsid w:val="00B65799"/>
    <w:rsid w:val="00B659BB"/>
    <w:rsid w:val="00B66A65"/>
    <w:rsid w:val="00B672E3"/>
    <w:rsid w:val="00B67477"/>
    <w:rsid w:val="00B67B44"/>
    <w:rsid w:val="00B67F1F"/>
    <w:rsid w:val="00B70673"/>
    <w:rsid w:val="00B709AF"/>
    <w:rsid w:val="00B7122F"/>
    <w:rsid w:val="00B71711"/>
    <w:rsid w:val="00B71D1D"/>
    <w:rsid w:val="00B71DDE"/>
    <w:rsid w:val="00B72494"/>
    <w:rsid w:val="00B728BF"/>
    <w:rsid w:val="00B72CC9"/>
    <w:rsid w:val="00B73FFD"/>
    <w:rsid w:val="00B74263"/>
    <w:rsid w:val="00B74274"/>
    <w:rsid w:val="00B74B0F"/>
    <w:rsid w:val="00B751B6"/>
    <w:rsid w:val="00B7568F"/>
    <w:rsid w:val="00B767FC"/>
    <w:rsid w:val="00B76911"/>
    <w:rsid w:val="00B769A4"/>
    <w:rsid w:val="00B77117"/>
    <w:rsid w:val="00B7753F"/>
    <w:rsid w:val="00B77649"/>
    <w:rsid w:val="00B77C75"/>
    <w:rsid w:val="00B77DA3"/>
    <w:rsid w:val="00B77DF1"/>
    <w:rsid w:val="00B804DF"/>
    <w:rsid w:val="00B80CE3"/>
    <w:rsid w:val="00B811E4"/>
    <w:rsid w:val="00B81286"/>
    <w:rsid w:val="00B81622"/>
    <w:rsid w:val="00B81C43"/>
    <w:rsid w:val="00B81F0F"/>
    <w:rsid w:val="00B828BC"/>
    <w:rsid w:val="00B82BF4"/>
    <w:rsid w:val="00B8321E"/>
    <w:rsid w:val="00B8342C"/>
    <w:rsid w:val="00B839E3"/>
    <w:rsid w:val="00B83DA7"/>
    <w:rsid w:val="00B84162"/>
    <w:rsid w:val="00B84814"/>
    <w:rsid w:val="00B84B87"/>
    <w:rsid w:val="00B84BAB"/>
    <w:rsid w:val="00B85006"/>
    <w:rsid w:val="00B850C1"/>
    <w:rsid w:val="00B8532B"/>
    <w:rsid w:val="00B85A84"/>
    <w:rsid w:val="00B86213"/>
    <w:rsid w:val="00B8696E"/>
    <w:rsid w:val="00B87371"/>
    <w:rsid w:val="00B879DD"/>
    <w:rsid w:val="00B87BB5"/>
    <w:rsid w:val="00B90AFB"/>
    <w:rsid w:val="00B90C24"/>
    <w:rsid w:val="00B90D16"/>
    <w:rsid w:val="00B91811"/>
    <w:rsid w:val="00B91C59"/>
    <w:rsid w:val="00B9235E"/>
    <w:rsid w:val="00B92893"/>
    <w:rsid w:val="00B937F1"/>
    <w:rsid w:val="00B943F6"/>
    <w:rsid w:val="00B9466A"/>
    <w:rsid w:val="00B94764"/>
    <w:rsid w:val="00B947DA"/>
    <w:rsid w:val="00B94CD6"/>
    <w:rsid w:val="00B94DF9"/>
    <w:rsid w:val="00B94E24"/>
    <w:rsid w:val="00B95073"/>
    <w:rsid w:val="00B9508D"/>
    <w:rsid w:val="00B9535D"/>
    <w:rsid w:val="00B957F2"/>
    <w:rsid w:val="00B95C7E"/>
    <w:rsid w:val="00B95D28"/>
    <w:rsid w:val="00B9615A"/>
    <w:rsid w:val="00B96C3B"/>
    <w:rsid w:val="00B97C23"/>
    <w:rsid w:val="00BA0451"/>
    <w:rsid w:val="00BA0480"/>
    <w:rsid w:val="00BA04E6"/>
    <w:rsid w:val="00BA053B"/>
    <w:rsid w:val="00BA1E47"/>
    <w:rsid w:val="00BA1F5B"/>
    <w:rsid w:val="00BA20A8"/>
    <w:rsid w:val="00BA20B4"/>
    <w:rsid w:val="00BA20D1"/>
    <w:rsid w:val="00BA273A"/>
    <w:rsid w:val="00BA28C9"/>
    <w:rsid w:val="00BA2CBD"/>
    <w:rsid w:val="00BA2E6A"/>
    <w:rsid w:val="00BA3A11"/>
    <w:rsid w:val="00BA3DFF"/>
    <w:rsid w:val="00BA496B"/>
    <w:rsid w:val="00BA4AA9"/>
    <w:rsid w:val="00BA4BE8"/>
    <w:rsid w:val="00BA4D31"/>
    <w:rsid w:val="00BA4E2D"/>
    <w:rsid w:val="00BA5985"/>
    <w:rsid w:val="00BA5AFC"/>
    <w:rsid w:val="00BA673A"/>
    <w:rsid w:val="00BA6BF8"/>
    <w:rsid w:val="00BA7753"/>
    <w:rsid w:val="00BA7889"/>
    <w:rsid w:val="00BB0160"/>
    <w:rsid w:val="00BB0662"/>
    <w:rsid w:val="00BB09D6"/>
    <w:rsid w:val="00BB1D98"/>
    <w:rsid w:val="00BB1DE2"/>
    <w:rsid w:val="00BB1F3F"/>
    <w:rsid w:val="00BB20F2"/>
    <w:rsid w:val="00BB2423"/>
    <w:rsid w:val="00BB24A1"/>
    <w:rsid w:val="00BB25A1"/>
    <w:rsid w:val="00BB2636"/>
    <w:rsid w:val="00BB263E"/>
    <w:rsid w:val="00BB28AB"/>
    <w:rsid w:val="00BB2A3F"/>
    <w:rsid w:val="00BB2C23"/>
    <w:rsid w:val="00BB3204"/>
    <w:rsid w:val="00BB3533"/>
    <w:rsid w:val="00BB3C1F"/>
    <w:rsid w:val="00BB3E0C"/>
    <w:rsid w:val="00BB475C"/>
    <w:rsid w:val="00BB4D5E"/>
    <w:rsid w:val="00BB5737"/>
    <w:rsid w:val="00BB5AD5"/>
    <w:rsid w:val="00BB5D1F"/>
    <w:rsid w:val="00BB5DF1"/>
    <w:rsid w:val="00BB5F0A"/>
    <w:rsid w:val="00BB637F"/>
    <w:rsid w:val="00BB6588"/>
    <w:rsid w:val="00BB66C6"/>
    <w:rsid w:val="00BB6C6F"/>
    <w:rsid w:val="00BB737B"/>
    <w:rsid w:val="00BB7788"/>
    <w:rsid w:val="00BB7C9D"/>
    <w:rsid w:val="00BC02BA"/>
    <w:rsid w:val="00BC065E"/>
    <w:rsid w:val="00BC08D4"/>
    <w:rsid w:val="00BC0E3F"/>
    <w:rsid w:val="00BC2185"/>
    <w:rsid w:val="00BC2798"/>
    <w:rsid w:val="00BC2FA5"/>
    <w:rsid w:val="00BC2FC5"/>
    <w:rsid w:val="00BC3750"/>
    <w:rsid w:val="00BC37AE"/>
    <w:rsid w:val="00BC4E4A"/>
    <w:rsid w:val="00BC65E2"/>
    <w:rsid w:val="00BC6747"/>
    <w:rsid w:val="00BC6B33"/>
    <w:rsid w:val="00BC6BA1"/>
    <w:rsid w:val="00BC75CA"/>
    <w:rsid w:val="00BC7669"/>
    <w:rsid w:val="00BD0069"/>
    <w:rsid w:val="00BD03B7"/>
    <w:rsid w:val="00BD0CC5"/>
    <w:rsid w:val="00BD12F0"/>
    <w:rsid w:val="00BD17A4"/>
    <w:rsid w:val="00BD1931"/>
    <w:rsid w:val="00BD3312"/>
    <w:rsid w:val="00BD333B"/>
    <w:rsid w:val="00BD3F17"/>
    <w:rsid w:val="00BD42F2"/>
    <w:rsid w:val="00BD45FF"/>
    <w:rsid w:val="00BD46D7"/>
    <w:rsid w:val="00BD4D7B"/>
    <w:rsid w:val="00BD4F01"/>
    <w:rsid w:val="00BD5909"/>
    <w:rsid w:val="00BD5D2D"/>
    <w:rsid w:val="00BD5F95"/>
    <w:rsid w:val="00BD60A7"/>
    <w:rsid w:val="00BD634F"/>
    <w:rsid w:val="00BD6380"/>
    <w:rsid w:val="00BD6688"/>
    <w:rsid w:val="00BD6A35"/>
    <w:rsid w:val="00BD6CA0"/>
    <w:rsid w:val="00BD71B8"/>
    <w:rsid w:val="00BD77CC"/>
    <w:rsid w:val="00BD7FF9"/>
    <w:rsid w:val="00BE0234"/>
    <w:rsid w:val="00BE031C"/>
    <w:rsid w:val="00BE0965"/>
    <w:rsid w:val="00BE0BA0"/>
    <w:rsid w:val="00BE0BF0"/>
    <w:rsid w:val="00BE208D"/>
    <w:rsid w:val="00BE2520"/>
    <w:rsid w:val="00BE308A"/>
    <w:rsid w:val="00BE3960"/>
    <w:rsid w:val="00BE3C22"/>
    <w:rsid w:val="00BE3D44"/>
    <w:rsid w:val="00BE3DC5"/>
    <w:rsid w:val="00BE3F68"/>
    <w:rsid w:val="00BE3FCA"/>
    <w:rsid w:val="00BE42F6"/>
    <w:rsid w:val="00BE488B"/>
    <w:rsid w:val="00BE4979"/>
    <w:rsid w:val="00BE4C27"/>
    <w:rsid w:val="00BE4E4C"/>
    <w:rsid w:val="00BE5E9C"/>
    <w:rsid w:val="00BE61B4"/>
    <w:rsid w:val="00BE62B7"/>
    <w:rsid w:val="00BE69F0"/>
    <w:rsid w:val="00BE70B3"/>
    <w:rsid w:val="00BE72C9"/>
    <w:rsid w:val="00BE73CB"/>
    <w:rsid w:val="00BE7982"/>
    <w:rsid w:val="00BE7ABD"/>
    <w:rsid w:val="00BE7C6E"/>
    <w:rsid w:val="00BE7EDA"/>
    <w:rsid w:val="00BF0927"/>
    <w:rsid w:val="00BF0B60"/>
    <w:rsid w:val="00BF0FB8"/>
    <w:rsid w:val="00BF16F9"/>
    <w:rsid w:val="00BF2272"/>
    <w:rsid w:val="00BF2464"/>
    <w:rsid w:val="00BF2964"/>
    <w:rsid w:val="00BF2A0D"/>
    <w:rsid w:val="00BF3628"/>
    <w:rsid w:val="00BF3A92"/>
    <w:rsid w:val="00BF3D10"/>
    <w:rsid w:val="00BF49E0"/>
    <w:rsid w:val="00BF4A9A"/>
    <w:rsid w:val="00BF4F31"/>
    <w:rsid w:val="00BF51E0"/>
    <w:rsid w:val="00BF5BE3"/>
    <w:rsid w:val="00BF60B4"/>
    <w:rsid w:val="00BF650E"/>
    <w:rsid w:val="00BF6529"/>
    <w:rsid w:val="00BF677B"/>
    <w:rsid w:val="00BF6BDC"/>
    <w:rsid w:val="00BF6CFC"/>
    <w:rsid w:val="00BF6D8B"/>
    <w:rsid w:val="00BF6EAC"/>
    <w:rsid w:val="00BF7428"/>
    <w:rsid w:val="00BF7719"/>
    <w:rsid w:val="00BF77C5"/>
    <w:rsid w:val="00BF788C"/>
    <w:rsid w:val="00BF78AB"/>
    <w:rsid w:val="00BF799D"/>
    <w:rsid w:val="00BF7BF8"/>
    <w:rsid w:val="00BF7FDF"/>
    <w:rsid w:val="00C00486"/>
    <w:rsid w:val="00C00698"/>
    <w:rsid w:val="00C00D8E"/>
    <w:rsid w:val="00C0269A"/>
    <w:rsid w:val="00C028B3"/>
    <w:rsid w:val="00C02AAA"/>
    <w:rsid w:val="00C03172"/>
    <w:rsid w:val="00C0320E"/>
    <w:rsid w:val="00C04241"/>
    <w:rsid w:val="00C04C3F"/>
    <w:rsid w:val="00C04DE8"/>
    <w:rsid w:val="00C056C9"/>
    <w:rsid w:val="00C05C62"/>
    <w:rsid w:val="00C05FE1"/>
    <w:rsid w:val="00C06472"/>
    <w:rsid w:val="00C06716"/>
    <w:rsid w:val="00C070D6"/>
    <w:rsid w:val="00C07623"/>
    <w:rsid w:val="00C111A1"/>
    <w:rsid w:val="00C11682"/>
    <w:rsid w:val="00C1174D"/>
    <w:rsid w:val="00C11E0E"/>
    <w:rsid w:val="00C12338"/>
    <w:rsid w:val="00C126F5"/>
    <w:rsid w:val="00C12737"/>
    <w:rsid w:val="00C12CEF"/>
    <w:rsid w:val="00C13052"/>
    <w:rsid w:val="00C1445C"/>
    <w:rsid w:val="00C1462F"/>
    <w:rsid w:val="00C14754"/>
    <w:rsid w:val="00C14AA1"/>
    <w:rsid w:val="00C14BFC"/>
    <w:rsid w:val="00C14C66"/>
    <w:rsid w:val="00C14DAF"/>
    <w:rsid w:val="00C14E59"/>
    <w:rsid w:val="00C14FF3"/>
    <w:rsid w:val="00C156CC"/>
    <w:rsid w:val="00C1593C"/>
    <w:rsid w:val="00C15BC2"/>
    <w:rsid w:val="00C15C4D"/>
    <w:rsid w:val="00C15D8C"/>
    <w:rsid w:val="00C15FE7"/>
    <w:rsid w:val="00C160F3"/>
    <w:rsid w:val="00C168C9"/>
    <w:rsid w:val="00C168D5"/>
    <w:rsid w:val="00C16B05"/>
    <w:rsid w:val="00C16F11"/>
    <w:rsid w:val="00C1703A"/>
    <w:rsid w:val="00C17227"/>
    <w:rsid w:val="00C17550"/>
    <w:rsid w:val="00C17C14"/>
    <w:rsid w:val="00C20140"/>
    <w:rsid w:val="00C2014E"/>
    <w:rsid w:val="00C20624"/>
    <w:rsid w:val="00C2096F"/>
    <w:rsid w:val="00C2190C"/>
    <w:rsid w:val="00C22496"/>
    <w:rsid w:val="00C2251A"/>
    <w:rsid w:val="00C226D5"/>
    <w:rsid w:val="00C22E02"/>
    <w:rsid w:val="00C22F95"/>
    <w:rsid w:val="00C23532"/>
    <w:rsid w:val="00C2357C"/>
    <w:rsid w:val="00C235E0"/>
    <w:rsid w:val="00C2368B"/>
    <w:rsid w:val="00C23747"/>
    <w:rsid w:val="00C239CA"/>
    <w:rsid w:val="00C23CDC"/>
    <w:rsid w:val="00C24C6D"/>
    <w:rsid w:val="00C24E82"/>
    <w:rsid w:val="00C255F3"/>
    <w:rsid w:val="00C2639B"/>
    <w:rsid w:val="00C26A80"/>
    <w:rsid w:val="00C26CD3"/>
    <w:rsid w:val="00C26DEF"/>
    <w:rsid w:val="00C27457"/>
    <w:rsid w:val="00C2747B"/>
    <w:rsid w:val="00C276F9"/>
    <w:rsid w:val="00C278D4"/>
    <w:rsid w:val="00C30042"/>
    <w:rsid w:val="00C307F2"/>
    <w:rsid w:val="00C30CCE"/>
    <w:rsid w:val="00C30E57"/>
    <w:rsid w:val="00C31309"/>
    <w:rsid w:val="00C31395"/>
    <w:rsid w:val="00C31697"/>
    <w:rsid w:val="00C316FB"/>
    <w:rsid w:val="00C3176F"/>
    <w:rsid w:val="00C31D1E"/>
    <w:rsid w:val="00C31EB6"/>
    <w:rsid w:val="00C322F3"/>
    <w:rsid w:val="00C32682"/>
    <w:rsid w:val="00C328D2"/>
    <w:rsid w:val="00C32A02"/>
    <w:rsid w:val="00C32B08"/>
    <w:rsid w:val="00C32B5B"/>
    <w:rsid w:val="00C32CB7"/>
    <w:rsid w:val="00C3302C"/>
    <w:rsid w:val="00C33A9C"/>
    <w:rsid w:val="00C33D51"/>
    <w:rsid w:val="00C34567"/>
    <w:rsid w:val="00C3459A"/>
    <w:rsid w:val="00C34B94"/>
    <w:rsid w:val="00C351AF"/>
    <w:rsid w:val="00C35721"/>
    <w:rsid w:val="00C359E8"/>
    <w:rsid w:val="00C35A70"/>
    <w:rsid w:val="00C361AE"/>
    <w:rsid w:val="00C366AA"/>
    <w:rsid w:val="00C36BF0"/>
    <w:rsid w:val="00C3702E"/>
    <w:rsid w:val="00C3703A"/>
    <w:rsid w:val="00C37B64"/>
    <w:rsid w:val="00C407DD"/>
    <w:rsid w:val="00C40A1D"/>
    <w:rsid w:val="00C40AFF"/>
    <w:rsid w:val="00C42067"/>
    <w:rsid w:val="00C421E2"/>
    <w:rsid w:val="00C428A3"/>
    <w:rsid w:val="00C4295F"/>
    <w:rsid w:val="00C42CCA"/>
    <w:rsid w:val="00C4408D"/>
    <w:rsid w:val="00C44623"/>
    <w:rsid w:val="00C446C2"/>
    <w:rsid w:val="00C44A63"/>
    <w:rsid w:val="00C44BDC"/>
    <w:rsid w:val="00C450AD"/>
    <w:rsid w:val="00C45466"/>
    <w:rsid w:val="00C458E0"/>
    <w:rsid w:val="00C45D59"/>
    <w:rsid w:val="00C4665C"/>
    <w:rsid w:val="00C4708C"/>
    <w:rsid w:val="00C475B2"/>
    <w:rsid w:val="00C4762A"/>
    <w:rsid w:val="00C47799"/>
    <w:rsid w:val="00C5016B"/>
    <w:rsid w:val="00C507B9"/>
    <w:rsid w:val="00C50F32"/>
    <w:rsid w:val="00C511DC"/>
    <w:rsid w:val="00C523B2"/>
    <w:rsid w:val="00C52430"/>
    <w:rsid w:val="00C5252D"/>
    <w:rsid w:val="00C52614"/>
    <w:rsid w:val="00C52892"/>
    <w:rsid w:val="00C52FFC"/>
    <w:rsid w:val="00C533C3"/>
    <w:rsid w:val="00C539AC"/>
    <w:rsid w:val="00C53C8E"/>
    <w:rsid w:val="00C53CA0"/>
    <w:rsid w:val="00C53FF4"/>
    <w:rsid w:val="00C544D3"/>
    <w:rsid w:val="00C5453B"/>
    <w:rsid w:val="00C54696"/>
    <w:rsid w:val="00C54799"/>
    <w:rsid w:val="00C54CA2"/>
    <w:rsid w:val="00C55468"/>
    <w:rsid w:val="00C557D0"/>
    <w:rsid w:val="00C559B6"/>
    <w:rsid w:val="00C55DA8"/>
    <w:rsid w:val="00C55E30"/>
    <w:rsid w:val="00C55E4D"/>
    <w:rsid w:val="00C564E9"/>
    <w:rsid w:val="00C5667A"/>
    <w:rsid w:val="00C56C3E"/>
    <w:rsid w:val="00C56CD4"/>
    <w:rsid w:val="00C56EFB"/>
    <w:rsid w:val="00C575B6"/>
    <w:rsid w:val="00C57E7C"/>
    <w:rsid w:val="00C57ECE"/>
    <w:rsid w:val="00C60106"/>
    <w:rsid w:val="00C60490"/>
    <w:rsid w:val="00C608D0"/>
    <w:rsid w:val="00C61065"/>
    <w:rsid w:val="00C61543"/>
    <w:rsid w:val="00C61CBC"/>
    <w:rsid w:val="00C61D0F"/>
    <w:rsid w:val="00C624A1"/>
    <w:rsid w:val="00C625C0"/>
    <w:rsid w:val="00C6271F"/>
    <w:rsid w:val="00C63157"/>
    <w:rsid w:val="00C634DA"/>
    <w:rsid w:val="00C63852"/>
    <w:rsid w:val="00C63C27"/>
    <w:rsid w:val="00C63CC6"/>
    <w:rsid w:val="00C6425C"/>
    <w:rsid w:val="00C64305"/>
    <w:rsid w:val="00C64762"/>
    <w:rsid w:val="00C648B4"/>
    <w:rsid w:val="00C64A69"/>
    <w:rsid w:val="00C64F2C"/>
    <w:rsid w:val="00C653F7"/>
    <w:rsid w:val="00C65820"/>
    <w:rsid w:val="00C65AB3"/>
    <w:rsid w:val="00C65EDF"/>
    <w:rsid w:val="00C66280"/>
    <w:rsid w:val="00C66326"/>
    <w:rsid w:val="00C66381"/>
    <w:rsid w:val="00C664B2"/>
    <w:rsid w:val="00C66976"/>
    <w:rsid w:val="00C6764B"/>
    <w:rsid w:val="00C6791B"/>
    <w:rsid w:val="00C6795C"/>
    <w:rsid w:val="00C67A7F"/>
    <w:rsid w:val="00C702DC"/>
    <w:rsid w:val="00C709B5"/>
    <w:rsid w:val="00C712D3"/>
    <w:rsid w:val="00C7134C"/>
    <w:rsid w:val="00C71905"/>
    <w:rsid w:val="00C71F31"/>
    <w:rsid w:val="00C72558"/>
    <w:rsid w:val="00C73D2E"/>
    <w:rsid w:val="00C748C5"/>
    <w:rsid w:val="00C74F04"/>
    <w:rsid w:val="00C75467"/>
    <w:rsid w:val="00C758A2"/>
    <w:rsid w:val="00C767C6"/>
    <w:rsid w:val="00C77956"/>
    <w:rsid w:val="00C77A66"/>
    <w:rsid w:val="00C77BCC"/>
    <w:rsid w:val="00C77FDB"/>
    <w:rsid w:val="00C8024E"/>
    <w:rsid w:val="00C804F9"/>
    <w:rsid w:val="00C81430"/>
    <w:rsid w:val="00C82363"/>
    <w:rsid w:val="00C83841"/>
    <w:rsid w:val="00C83DB5"/>
    <w:rsid w:val="00C84658"/>
    <w:rsid w:val="00C84B34"/>
    <w:rsid w:val="00C84FCE"/>
    <w:rsid w:val="00C85279"/>
    <w:rsid w:val="00C85BC2"/>
    <w:rsid w:val="00C85D9F"/>
    <w:rsid w:val="00C861DC"/>
    <w:rsid w:val="00C8622C"/>
    <w:rsid w:val="00C863D4"/>
    <w:rsid w:val="00C86690"/>
    <w:rsid w:val="00C86CE7"/>
    <w:rsid w:val="00C871DA"/>
    <w:rsid w:val="00C878C0"/>
    <w:rsid w:val="00C87D44"/>
    <w:rsid w:val="00C900DE"/>
    <w:rsid w:val="00C91128"/>
    <w:rsid w:val="00C915F2"/>
    <w:rsid w:val="00C918CF"/>
    <w:rsid w:val="00C91B79"/>
    <w:rsid w:val="00C92F85"/>
    <w:rsid w:val="00C93B65"/>
    <w:rsid w:val="00C93FFC"/>
    <w:rsid w:val="00C940CD"/>
    <w:rsid w:val="00C9418D"/>
    <w:rsid w:val="00C94199"/>
    <w:rsid w:val="00C943D9"/>
    <w:rsid w:val="00C948C6"/>
    <w:rsid w:val="00C94B3D"/>
    <w:rsid w:val="00C94C63"/>
    <w:rsid w:val="00C95842"/>
    <w:rsid w:val="00C95B42"/>
    <w:rsid w:val="00C964CB"/>
    <w:rsid w:val="00C969F3"/>
    <w:rsid w:val="00CA09CD"/>
    <w:rsid w:val="00CA0D34"/>
    <w:rsid w:val="00CA11F0"/>
    <w:rsid w:val="00CA1877"/>
    <w:rsid w:val="00CA1BAF"/>
    <w:rsid w:val="00CA2653"/>
    <w:rsid w:val="00CA2AD4"/>
    <w:rsid w:val="00CA3574"/>
    <w:rsid w:val="00CA433A"/>
    <w:rsid w:val="00CA4703"/>
    <w:rsid w:val="00CA4C13"/>
    <w:rsid w:val="00CA4E25"/>
    <w:rsid w:val="00CA4E77"/>
    <w:rsid w:val="00CA50DD"/>
    <w:rsid w:val="00CA54FD"/>
    <w:rsid w:val="00CA550F"/>
    <w:rsid w:val="00CA551F"/>
    <w:rsid w:val="00CA5716"/>
    <w:rsid w:val="00CA588B"/>
    <w:rsid w:val="00CA5902"/>
    <w:rsid w:val="00CA59D8"/>
    <w:rsid w:val="00CA73CC"/>
    <w:rsid w:val="00CA7481"/>
    <w:rsid w:val="00CA756D"/>
    <w:rsid w:val="00CA7D3D"/>
    <w:rsid w:val="00CB021E"/>
    <w:rsid w:val="00CB090A"/>
    <w:rsid w:val="00CB0E0C"/>
    <w:rsid w:val="00CB1484"/>
    <w:rsid w:val="00CB14DD"/>
    <w:rsid w:val="00CB19CF"/>
    <w:rsid w:val="00CB27BF"/>
    <w:rsid w:val="00CB2A97"/>
    <w:rsid w:val="00CB30C1"/>
    <w:rsid w:val="00CB37D9"/>
    <w:rsid w:val="00CB3B86"/>
    <w:rsid w:val="00CB5065"/>
    <w:rsid w:val="00CB519A"/>
    <w:rsid w:val="00CB55FB"/>
    <w:rsid w:val="00CB56EC"/>
    <w:rsid w:val="00CB5779"/>
    <w:rsid w:val="00CB6055"/>
    <w:rsid w:val="00CB6556"/>
    <w:rsid w:val="00CB6585"/>
    <w:rsid w:val="00CB6646"/>
    <w:rsid w:val="00CB678E"/>
    <w:rsid w:val="00CB6D1B"/>
    <w:rsid w:val="00CB6F6D"/>
    <w:rsid w:val="00CB72F3"/>
    <w:rsid w:val="00CB749D"/>
    <w:rsid w:val="00CB77E5"/>
    <w:rsid w:val="00CB7885"/>
    <w:rsid w:val="00CB7AAB"/>
    <w:rsid w:val="00CC140F"/>
    <w:rsid w:val="00CC1B27"/>
    <w:rsid w:val="00CC1F45"/>
    <w:rsid w:val="00CC25C5"/>
    <w:rsid w:val="00CC266F"/>
    <w:rsid w:val="00CC3C7F"/>
    <w:rsid w:val="00CC42F1"/>
    <w:rsid w:val="00CC42F6"/>
    <w:rsid w:val="00CC5433"/>
    <w:rsid w:val="00CC574D"/>
    <w:rsid w:val="00CC6981"/>
    <w:rsid w:val="00CC6B0F"/>
    <w:rsid w:val="00CC7542"/>
    <w:rsid w:val="00CC75ED"/>
    <w:rsid w:val="00CD0A98"/>
    <w:rsid w:val="00CD0D58"/>
    <w:rsid w:val="00CD11C2"/>
    <w:rsid w:val="00CD13F2"/>
    <w:rsid w:val="00CD1946"/>
    <w:rsid w:val="00CD196A"/>
    <w:rsid w:val="00CD213B"/>
    <w:rsid w:val="00CD287D"/>
    <w:rsid w:val="00CD2B5F"/>
    <w:rsid w:val="00CD2E1B"/>
    <w:rsid w:val="00CD3789"/>
    <w:rsid w:val="00CD3B3C"/>
    <w:rsid w:val="00CD3E69"/>
    <w:rsid w:val="00CD483D"/>
    <w:rsid w:val="00CD4A34"/>
    <w:rsid w:val="00CD4A48"/>
    <w:rsid w:val="00CD501D"/>
    <w:rsid w:val="00CD5311"/>
    <w:rsid w:val="00CD562E"/>
    <w:rsid w:val="00CD5689"/>
    <w:rsid w:val="00CD59E1"/>
    <w:rsid w:val="00CD5E07"/>
    <w:rsid w:val="00CD6720"/>
    <w:rsid w:val="00CD6762"/>
    <w:rsid w:val="00CD71E3"/>
    <w:rsid w:val="00CE05C6"/>
    <w:rsid w:val="00CE0B5A"/>
    <w:rsid w:val="00CE0D33"/>
    <w:rsid w:val="00CE153A"/>
    <w:rsid w:val="00CE186C"/>
    <w:rsid w:val="00CE1DED"/>
    <w:rsid w:val="00CE291D"/>
    <w:rsid w:val="00CE2EA1"/>
    <w:rsid w:val="00CE391E"/>
    <w:rsid w:val="00CE57EB"/>
    <w:rsid w:val="00CE5A34"/>
    <w:rsid w:val="00CE5F1A"/>
    <w:rsid w:val="00CE70EC"/>
    <w:rsid w:val="00CE71F4"/>
    <w:rsid w:val="00CE7AB3"/>
    <w:rsid w:val="00CE7D54"/>
    <w:rsid w:val="00CE7D82"/>
    <w:rsid w:val="00CF048B"/>
    <w:rsid w:val="00CF0FEC"/>
    <w:rsid w:val="00CF11F2"/>
    <w:rsid w:val="00CF187F"/>
    <w:rsid w:val="00CF1F49"/>
    <w:rsid w:val="00CF24B8"/>
    <w:rsid w:val="00CF258C"/>
    <w:rsid w:val="00CF292E"/>
    <w:rsid w:val="00CF2F2F"/>
    <w:rsid w:val="00CF375A"/>
    <w:rsid w:val="00CF37B0"/>
    <w:rsid w:val="00CF3BAF"/>
    <w:rsid w:val="00CF3C3F"/>
    <w:rsid w:val="00CF475D"/>
    <w:rsid w:val="00CF483C"/>
    <w:rsid w:val="00CF4958"/>
    <w:rsid w:val="00CF49DF"/>
    <w:rsid w:val="00CF4ED8"/>
    <w:rsid w:val="00CF624F"/>
    <w:rsid w:val="00CF657A"/>
    <w:rsid w:val="00CF7A88"/>
    <w:rsid w:val="00CF7BBD"/>
    <w:rsid w:val="00CF7C67"/>
    <w:rsid w:val="00D0013C"/>
    <w:rsid w:val="00D001E4"/>
    <w:rsid w:val="00D022E3"/>
    <w:rsid w:val="00D03354"/>
    <w:rsid w:val="00D03651"/>
    <w:rsid w:val="00D0384B"/>
    <w:rsid w:val="00D03906"/>
    <w:rsid w:val="00D039B3"/>
    <w:rsid w:val="00D03B75"/>
    <w:rsid w:val="00D03D00"/>
    <w:rsid w:val="00D03FC3"/>
    <w:rsid w:val="00D049E2"/>
    <w:rsid w:val="00D04D2C"/>
    <w:rsid w:val="00D05643"/>
    <w:rsid w:val="00D05795"/>
    <w:rsid w:val="00D0587C"/>
    <w:rsid w:val="00D060AC"/>
    <w:rsid w:val="00D06408"/>
    <w:rsid w:val="00D0652B"/>
    <w:rsid w:val="00D06965"/>
    <w:rsid w:val="00D074A4"/>
    <w:rsid w:val="00D074CA"/>
    <w:rsid w:val="00D075C8"/>
    <w:rsid w:val="00D07733"/>
    <w:rsid w:val="00D07842"/>
    <w:rsid w:val="00D07B3A"/>
    <w:rsid w:val="00D10CA1"/>
    <w:rsid w:val="00D10FDD"/>
    <w:rsid w:val="00D110F4"/>
    <w:rsid w:val="00D1125C"/>
    <w:rsid w:val="00D1155A"/>
    <w:rsid w:val="00D11773"/>
    <w:rsid w:val="00D12943"/>
    <w:rsid w:val="00D12E33"/>
    <w:rsid w:val="00D1301B"/>
    <w:rsid w:val="00D13257"/>
    <w:rsid w:val="00D132F0"/>
    <w:rsid w:val="00D13B63"/>
    <w:rsid w:val="00D13EA9"/>
    <w:rsid w:val="00D13FC9"/>
    <w:rsid w:val="00D1449C"/>
    <w:rsid w:val="00D145E6"/>
    <w:rsid w:val="00D14B0B"/>
    <w:rsid w:val="00D1572D"/>
    <w:rsid w:val="00D15735"/>
    <w:rsid w:val="00D15918"/>
    <w:rsid w:val="00D15938"/>
    <w:rsid w:val="00D16EF0"/>
    <w:rsid w:val="00D17150"/>
    <w:rsid w:val="00D20592"/>
    <w:rsid w:val="00D20980"/>
    <w:rsid w:val="00D20BB1"/>
    <w:rsid w:val="00D20EE1"/>
    <w:rsid w:val="00D21070"/>
    <w:rsid w:val="00D21FE3"/>
    <w:rsid w:val="00D22437"/>
    <w:rsid w:val="00D22539"/>
    <w:rsid w:val="00D22AC0"/>
    <w:rsid w:val="00D2314D"/>
    <w:rsid w:val="00D23356"/>
    <w:rsid w:val="00D23996"/>
    <w:rsid w:val="00D23D96"/>
    <w:rsid w:val="00D24333"/>
    <w:rsid w:val="00D243D6"/>
    <w:rsid w:val="00D24B5D"/>
    <w:rsid w:val="00D24DB8"/>
    <w:rsid w:val="00D24EDB"/>
    <w:rsid w:val="00D252D1"/>
    <w:rsid w:val="00D258A0"/>
    <w:rsid w:val="00D25B64"/>
    <w:rsid w:val="00D25BCD"/>
    <w:rsid w:val="00D25FFE"/>
    <w:rsid w:val="00D2602B"/>
    <w:rsid w:val="00D2638C"/>
    <w:rsid w:val="00D26EDB"/>
    <w:rsid w:val="00D2715A"/>
    <w:rsid w:val="00D302FF"/>
    <w:rsid w:val="00D305DF"/>
    <w:rsid w:val="00D308CB"/>
    <w:rsid w:val="00D31337"/>
    <w:rsid w:val="00D31FB3"/>
    <w:rsid w:val="00D32D56"/>
    <w:rsid w:val="00D32FBE"/>
    <w:rsid w:val="00D33559"/>
    <w:rsid w:val="00D33587"/>
    <w:rsid w:val="00D33CAA"/>
    <w:rsid w:val="00D33D40"/>
    <w:rsid w:val="00D34261"/>
    <w:rsid w:val="00D342A4"/>
    <w:rsid w:val="00D34547"/>
    <w:rsid w:val="00D34CA6"/>
    <w:rsid w:val="00D356A3"/>
    <w:rsid w:val="00D35DD2"/>
    <w:rsid w:val="00D35F08"/>
    <w:rsid w:val="00D3609E"/>
    <w:rsid w:val="00D361A3"/>
    <w:rsid w:val="00D361CB"/>
    <w:rsid w:val="00D364B5"/>
    <w:rsid w:val="00D365E1"/>
    <w:rsid w:val="00D36A76"/>
    <w:rsid w:val="00D36D2C"/>
    <w:rsid w:val="00D36EE2"/>
    <w:rsid w:val="00D36FF3"/>
    <w:rsid w:val="00D374C7"/>
    <w:rsid w:val="00D409B1"/>
    <w:rsid w:val="00D40AB5"/>
    <w:rsid w:val="00D40B5F"/>
    <w:rsid w:val="00D40E3E"/>
    <w:rsid w:val="00D410F7"/>
    <w:rsid w:val="00D41309"/>
    <w:rsid w:val="00D41905"/>
    <w:rsid w:val="00D42547"/>
    <w:rsid w:val="00D42587"/>
    <w:rsid w:val="00D42FD7"/>
    <w:rsid w:val="00D43FCA"/>
    <w:rsid w:val="00D441B7"/>
    <w:rsid w:val="00D447C7"/>
    <w:rsid w:val="00D44EDD"/>
    <w:rsid w:val="00D44EF3"/>
    <w:rsid w:val="00D45097"/>
    <w:rsid w:val="00D457F5"/>
    <w:rsid w:val="00D45CCC"/>
    <w:rsid w:val="00D45E28"/>
    <w:rsid w:val="00D46FA7"/>
    <w:rsid w:val="00D471F5"/>
    <w:rsid w:val="00D475FE"/>
    <w:rsid w:val="00D47C98"/>
    <w:rsid w:val="00D504B3"/>
    <w:rsid w:val="00D50C1D"/>
    <w:rsid w:val="00D50DA4"/>
    <w:rsid w:val="00D50DE6"/>
    <w:rsid w:val="00D50F03"/>
    <w:rsid w:val="00D5156D"/>
    <w:rsid w:val="00D51B8B"/>
    <w:rsid w:val="00D51BAF"/>
    <w:rsid w:val="00D5247D"/>
    <w:rsid w:val="00D5266B"/>
    <w:rsid w:val="00D529AF"/>
    <w:rsid w:val="00D52DAA"/>
    <w:rsid w:val="00D536BF"/>
    <w:rsid w:val="00D544C1"/>
    <w:rsid w:val="00D54B92"/>
    <w:rsid w:val="00D55606"/>
    <w:rsid w:val="00D55C38"/>
    <w:rsid w:val="00D55C90"/>
    <w:rsid w:val="00D56A84"/>
    <w:rsid w:val="00D56C0A"/>
    <w:rsid w:val="00D56DFF"/>
    <w:rsid w:val="00D57589"/>
    <w:rsid w:val="00D57AD6"/>
    <w:rsid w:val="00D60951"/>
    <w:rsid w:val="00D60D00"/>
    <w:rsid w:val="00D60F98"/>
    <w:rsid w:val="00D610D2"/>
    <w:rsid w:val="00D61420"/>
    <w:rsid w:val="00D61473"/>
    <w:rsid w:val="00D61787"/>
    <w:rsid w:val="00D61813"/>
    <w:rsid w:val="00D61C6C"/>
    <w:rsid w:val="00D62808"/>
    <w:rsid w:val="00D62FBC"/>
    <w:rsid w:val="00D6373F"/>
    <w:rsid w:val="00D63894"/>
    <w:rsid w:val="00D63EFC"/>
    <w:rsid w:val="00D648A7"/>
    <w:rsid w:val="00D64B81"/>
    <w:rsid w:val="00D64CC5"/>
    <w:rsid w:val="00D64F6F"/>
    <w:rsid w:val="00D6505C"/>
    <w:rsid w:val="00D65947"/>
    <w:rsid w:val="00D65D6A"/>
    <w:rsid w:val="00D667E0"/>
    <w:rsid w:val="00D66D07"/>
    <w:rsid w:val="00D67B9F"/>
    <w:rsid w:val="00D67EFA"/>
    <w:rsid w:val="00D700F2"/>
    <w:rsid w:val="00D70428"/>
    <w:rsid w:val="00D7091A"/>
    <w:rsid w:val="00D71546"/>
    <w:rsid w:val="00D7188D"/>
    <w:rsid w:val="00D71F01"/>
    <w:rsid w:val="00D720B9"/>
    <w:rsid w:val="00D729A2"/>
    <w:rsid w:val="00D72B4C"/>
    <w:rsid w:val="00D72C53"/>
    <w:rsid w:val="00D7321D"/>
    <w:rsid w:val="00D738A6"/>
    <w:rsid w:val="00D73BCC"/>
    <w:rsid w:val="00D74244"/>
    <w:rsid w:val="00D742D8"/>
    <w:rsid w:val="00D74A09"/>
    <w:rsid w:val="00D74A9B"/>
    <w:rsid w:val="00D74CB2"/>
    <w:rsid w:val="00D75066"/>
    <w:rsid w:val="00D75153"/>
    <w:rsid w:val="00D7527E"/>
    <w:rsid w:val="00D75354"/>
    <w:rsid w:val="00D75E0D"/>
    <w:rsid w:val="00D76D82"/>
    <w:rsid w:val="00D773B9"/>
    <w:rsid w:val="00D7758B"/>
    <w:rsid w:val="00D77641"/>
    <w:rsid w:val="00D776C9"/>
    <w:rsid w:val="00D7794F"/>
    <w:rsid w:val="00D77B0E"/>
    <w:rsid w:val="00D80803"/>
    <w:rsid w:val="00D808D1"/>
    <w:rsid w:val="00D8091B"/>
    <w:rsid w:val="00D80F6C"/>
    <w:rsid w:val="00D8180E"/>
    <w:rsid w:val="00D822FA"/>
    <w:rsid w:val="00D82917"/>
    <w:rsid w:val="00D8343E"/>
    <w:rsid w:val="00D83482"/>
    <w:rsid w:val="00D83627"/>
    <w:rsid w:val="00D83C31"/>
    <w:rsid w:val="00D83CCD"/>
    <w:rsid w:val="00D84539"/>
    <w:rsid w:val="00D8506A"/>
    <w:rsid w:val="00D85CAC"/>
    <w:rsid w:val="00D85DB7"/>
    <w:rsid w:val="00D8647B"/>
    <w:rsid w:val="00D8691A"/>
    <w:rsid w:val="00D87B41"/>
    <w:rsid w:val="00D905DC"/>
    <w:rsid w:val="00D907B4"/>
    <w:rsid w:val="00D909BC"/>
    <w:rsid w:val="00D91372"/>
    <w:rsid w:val="00D915E1"/>
    <w:rsid w:val="00D91695"/>
    <w:rsid w:val="00D91CA6"/>
    <w:rsid w:val="00D91D0F"/>
    <w:rsid w:val="00D91E5D"/>
    <w:rsid w:val="00D928D3"/>
    <w:rsid w:val="00D92CE8"/>
    <w:rsid w:val="00D92D4E"/>
    <w:rsid w:val="00D92FE7"/>
    <w:rsid w:val="00D93C28"/>
    <w:rsid w:val="00D94141"/>
    <w:rsid w:val="00D94314"/>
    <w:rsid w:val="00D948FC"/>
    <w:rsid w:val="00D94AB4"/>
    <w:rsid w:val="00D94BFC"/>
    <w:rsid w:val="00D95281"/>
    <w:rsid w:val="00D95538"/>
    <w:rsid w:val="00D9677B"/>
    <w:rsid w:val="00D973A8"/>
    <w:rsid w:val="00DA012D"/>
    <w:rsid w:val="00DA0301"/>
    <w:rsid w:val="00DA0366"/>
    <w:rsid w:val="00DA0652"/>
    <w:rsid w:val="00DA07C1"/>
    <w:rsid w:val="00DA08EF"/>
    <w:rsid w:val="00DA1692"/>
    <w:rsid w:val="00DA1C5C"/>
    <w:rsid w:val="00DA2089"/>
    <w:rsid w:val="00DA231F"/>
    <w:rsid w:val="00DA2449"/>
    <w:rsid w:val="00DA256A"/>
    <w:rsid w:val="00DA2828"/>
    <w:rsid w:val="00DA291C"/>
    <w:rsid w:val="00DA2B8C"/>
    <w:rsid w:val="00DA2BC4"/>
    <w:rsid w:val="00DA2CEF"/>
    <w:rsid w:val="00DA2D3A"/>
    <w:rsid w:val="00DA2F34"/>
    <w:rsid w:val="00DA31D5"/>
    <w:rsid w:val="00DA321C"/>
    <w:rsid w:val="00DA3ADE"/>
    <w:rsid w:val="00DA3B16"/>
    <w:rsid w:val="00DA3C25"/>
    <w:rsid w:val="00DA41BB"/>
    <w:rsid w:val="00DA46BA"/>
    <w:rsid w:val="00DA5078"/>
    <w:rsid w:val="00DA5F4E"/>
    <w:rsid w:val="00DA5FDB"/>
    <w:rsid w:val="00DA6178"/>
    <w:rsid w:val="00DA6A34"/>
    <w:rsid w:val="00DA71FF"/>
    <w:rsid w:val="00DA7A79"/>
    <w:rsid w:val="00DA7CC2"/>
    <w:rsid w:val="00DB083B"/>
    <w:rsid w:val="00DB0BD1"/>
    <w:rsid w:val="00DB0E1B"/>
    <w:rsid w:val="00DB0E46"/>
    <w:rsid w:val="00DB127D"/>
    <w:rsid w:val="00DB1423"/>
    <w:rsid w:val="00DB1425"/>
    <w:rsid w:val="00DB23C0"/>
    <w:rsid w:val="00DB3325"/>
    <w:rsid w:val="00DB3B84"/>
    <w:rsid w:val="00DB3C52"/>
    <w:rsid w:val="00DB41F4"/>
    <w:rsid w:val="00DB49A0"/>
    <w:rsid w:val="00DB49D2"/>
    <w:rsid w:val="00DB5757"/>
    <w:rsid w:val="00DB5A45"/>
    <w:rsid w:val="00DB60DD"/>
    <w:rsid w:val="00DB60FD"/>
    <w:rsid w:val="00DB6687"/>
    <w:rsid w:val="00DB6A7E"/>
    <w:rsid w:val="00DB7F88"/>
    <w:rsid w:val="00DC0309"/>
    <w:rsid w:val="00DC0A9F"/>
    <w:rsid w:val="00DC0F1B"/>
    <w:rsid w:val="00DC149A"/>
    <w:rsid w:val="00DC14CD"/>
    <w:rsid w:val="00DC1863"/>
    <w:rsid w:val="00DC22E3"/>
    <w:rsid w:val="00DC26E8"/>
    <w:rsid w:val="00DC2F58"/>
    <w:rsid w:val="00DC3BE8"/>
    <w:rsid w:val="00DC40DB"/>
    <w:rsid w:val="00DC47B1"/>
    <w:rsid w:val="00DC4AC8"/>
    <w:rsid w:val="00DC578B"/>
    <w:rsid w:val="00DC61FD"/>
    <w:rsid w:val="00DC6383"/>
    <w:rsid w:val="00DC659E"/>
    <w:rsid w:val="00DC6697"/>
    <w:rsid w:val="00DC7072"/>
    <w:rsid w:val="00DD076D"/>
    <w:rsid w:val="00DD077A"/>
    <w:rsid w:val="00DD09CB"/>
    <w:rsid w:val="00DD0DB0"/>
    <w:rsid w:val="00DD0F65"/>
    <w:rsid w:val="00DD136B"/>
    <w:rsid w:val="00DD1465"/>
    <w:rsid w:val="00DD1685"/>
    <w:rsid w:val="00DD1695"/>
    <w:rsid w:val="00DD18AA"/>
    <w:rsid w:val="00DD1A44"/>
    <w:rsid w:val="00DD1D65"/>
    <w:rsid w:val="00DD2420"/>
    <w:rsid w:val="00DD306E"/>
    <w:rsid w:val="00DD30C4"/>
    <w:rsid w:val="00DD3190"/>
    <w:rsid w:val="00DD35D4"/>
    <w:rsid w:val="00DD3B40"/>
    <w:rsid w:val="00DD4BFD"/>
    <w:rsid w:val="00DD4CC0"/>
    <w:rsid w:val="00DD4DF0"/>
    <w:rsid w:val="00DD54F3"/>
    <w:rsid w:val="00DD5977"/>
    <w:rsid w:val="00DD5A3E"/>
    <w:rsid w:val="00DD5B4C"/>
    <w:rsid w:val="00DD634D"/>
    <w:rsid w:val="00DD677A"/>
    <w:rsid w:val="00DD679E"/>
    <w:rsid w:val="00DD7F0E"/>
    <w:rsid w:val="00DE0181"/>
    <w:rsid w:val="00DE0ABD"/>
    <w:rsid w:val="00DE0E16"/>
    <w:rsid w:val="00DE0E61"/>
    <w:rsid w:val="00DE19E3"/>
    <w:rsid w:val="00DE2841"/>
    <w:rsid w:val="00DE295F"/>
    <w:rsid w:val="00DE2A9D"/>
    <w:rsid w:val="00DE48DE"/>
    <w:rsid w:val="00DE4FF4"/>
    <w:rsid w:val="00DE502D"/>
    <w:rsid w:val="00DE557D"/>
    <w:rsid w:val="00DE562D"/>
    <w:rsid w:val="00DE579F"/>
    <w:rsid w:val="00DE5983"/>
    <w:rsid w:val="00DE6071"/>
    <w:rsid w:val="00DE6357"/>
    <w:rsid w:val="00DE6500"/>
    <w:rsid w:val="00DE65FD"/>
    <w:rsid w:val="00DE6CC7"/>
    <w:rsid w:val="00DE7416"/>
    <w:rsid w:val="00DE79F8"/>
    <w:rsid w:val="00DE7CBE"/>
    <w:rsid w:val="00DE7D20"/>
    <w:rsid w:val="00DF01ED"/>
    <w:rsid w:val="00DF0A41"/>
    <w:rsid w:val="00DF0CCB"/>
    <w:rsid w:val="00DF0CE8"/>
    <w:rsid w:val="00DF1487"/>
    <w:rsid w:val="00DF15D0"/>
    <w:rsid w:val="00DF16B1"/>
    <w:rsid w:val="00DF1740"/>
    <w:rsid w:val="00DF1A94"/>
    <w:rsid w:val="00DF204F"/>
    <w:rsid w:val="00DF2689"/>
    <w:rsid w:val="00DF2857"/>
    <w:rsid w:val="00DF39D3"/>
    <w:rsid w:val="00DF3FF3"/>
    <w:rsid w:val="00DF404F"/>
    <w:rsid w:val="00DF455C"/>
    <w:rsid w:val="00DF47DA"/>
    <w:rsid w:val="00DF4BE8"/>
    <w:rsid w:val="00DF513F"/>
    <w:rsid w:val="00DF637B"/>
    <w:rsid w:val="00DF6CC0"/>
    <w:rsid w:val="00DF7778"/>
    <w:rsid w:val="00DF790E"/>
    <w:rsid w:val="00DF79A3"/>
    <w:rsid w:val="00DF7C77"/>
    <w:rsid w:val="00E0003B"/>
    <w:rsid w:val="00E00A10"/>
    <w:rsid w:val="00E00AAF"/>
    <w:rsid w:val="00E011BD"/>
    <w:rsid w:val="00E01872"/>
    <w:rsid w:val="00E01A56"/>
    <w:rsid w:val="00E01E62"/>
    <w:rsid w:val="00E01F60"/>
    <w:rsid w:val="00E023AC"/>
    <w:rsid w:val="00E02438"/>
    <w:rsid w:val="00E026E7"/>
    <w:rsid w:val="00E02C50"/>
    <w:rsid w:val="00E03F57"/>
    <w:rsid w:val="00E03FF8"/>
    <w:rsid w:val="00E04335"/>
    <w:rsid w:val="00E05240"/>
    <w:rsid w:val="00E056EE"/>
    <w:rsid w:val="00E0582B"/>
    <w:rsid w:val="00E06651"/>
    <w:rsid w:val="00E06E13"/>
    <w:rsid w:val="00E0719C"/>
    <w:rsid w:val="00E07255"/>
    <w:rsid w:val="00E072BD"/>
    <w:rsid w:val="00E072E3"/>
    <w:rsid w:val="00E07F76"/>
    <w:rsid w:val="00E07FF1"/>
    <w:rsid w:val="00E1039E"/>
    <w:rsid w:val="00E103B9"/>
    <w:rsid w:val="00E113EB"/>
    <w:rsid w:val="00E116EB"/>
    <w:rsid w:val="00E1172D"/>
    <w:rsid w:val="00E11885"/>
    <w:rsid w:val="00E11C90"/>
    <w:rsid w:val="00E11CD9"/>
    <w:rsid w:val="00E1200E"/>
    <w:rsid w:val="00E12C96"/>
    <w:rsid w:val="00E1436E"/>
    <w:rsid w:val="00E144AA"/>
    <w:rsid w:val="00E14F4C"/>
    <w:rsid w:val="00E1556F"/>
    <w:rsid w:val="00E15A0B"/>
    <w:rsid w:val="00E160B9"/>
    <w:rsid w:val="00E16821"/>
    <w:rsid w:val="00E16F5B"/>
    <w:rsid w:val="00E1767C"/>
    <w:rsid w:val="00E17935"/>
    <w:rsid w:val="00E17B9E"/>
    <w:rsid w:val="00E17DA4"/>
    <w:rsid w:val="00E17E4E"/>
    <w:rsid w:val="00E20339"/>
    <w:rsid w:val="00E20491"/>
    <w:rsid w:val="00E20D26"/>
    <w:rsid w:val="00E21538"/>
    <w:rsid w:val="00E21592"/>
    <w:rsid w:val="00E2246B"/>
    <w:rsid w:val="00E226F7"/>
    <w:rsid w:val="00E22DF2"/>
    <w:rsid w:val="00E23243"/>
    <w:rsid w:val="00E23A18"/>
    <w:rsid w:val="00E243BF"/>
    <w:rsid w:val="00E243F4"/>
    <w:rsid w:val="00E2476F"/>
    <w:rsid w:val="00E24B5B"/>
    <w:rsid w:val="00E24F97"/>
    <w:rsid w:val="00E2580F"/>
    <w:rsid w:val="00E261D6"/>
    <w:rsid w:val="00E26F99"/>
    <w:rsid w:val="00E27243"/>
    <w:rsid w:val="00E27356"/>
    <w:rsid w:val="00E27D45"/>
    <w:rsid w:val="00E30589"/>
    <w:rsid w:val="00E3086B"/>
    <w:rsid w:val="00E311B2"/>
    <w:rsid w:val="00E31524"/>
    <w:rsid w:val="00E31700"/>
    <w:rsid w:val="00E32293"/>
    <w:rsid w:val="00E324EC"/>
    <w:rsid w:val="00E32B69"/>
    <w:rsid w:val="00E32C48"/>
    <w:rsid w:val="00E3371B"/>
    <w:rsid w:val="00E33FDD"/>
    <w:rsid w:val="00E347DE"/>
    <w:rsid w:val="00E347E5"/>
    <w:rsid w:val="00E349CA"/>
    <w:rsid w:val="00E34D78"/>
    <w:rsid w:val="00E358C5"/>
    <w:rsid w:val="00E358FC"/>
    <w:rsid w:val="00E359B8"/>
    <w:rsid w:val="00E3614F"/>
    <w:rsid w:val="00E36C5E"/>
    <w:rsid w:val="00E37789"/>
    <w:rsid w:val="00E37D02"/>
    <w:rsid w:val="00E37E3D"/>
    <w:rsid w:val="00E409F3"/>
    <w:rsid w:val="00E40B9F"/>
    <w:rsid w:val="00E40BFD"/>
    <w:rsid w:val="00E41008"/>
    <w:rsid w:val="00E4134A"/>
    <w:rsid w:val="00E41942"/>
    <w:rsid w:val="00E41979"/>
    <w:rsid w:val="00E4197E"/>
    <w:rsid w:val="00E41A77"/>
    <w:rsid w:val="00E42B71"/>
    <w:rsid w:val="00E43282"/>
    <w:rsid w:val="00E43C2F"/>
    <w:rsid w:val="00E43DED"/>
    <w:rsid w:val="00E44558"/>
    <w:rsid w:val="00E44C36"/>
    <w:rsid w:val="00E46674"/>
    <w:rsid w:val="00E471BE"/>
    <w:rsid w:val="00E471D8"/>
    <w:rsid w:val="00E4720D"/>
    <w:rsid w:val="00E473D1"/>
    <w:rsid w:val="00E477F0"/>
    <w:rsid w:val="00E50A6C"/>
    <w:rsid w:val="00E510AA"/>
    <w:rsid w:val="00E517E6"/>
    <w:rsid w:val="00E51B5F"/>
    <w:rsid w:val="00E51C48"/>
    <w:rsid w:val="00E528E1"/>
    <w:rsid w:val="00E531C7"/>
    <w:rsid w:val="00E534F0"/>
    <w:rsid w:val="00E535AF"/>
    <w:rsid w:val="00E5368B"/>
    <w:rsid w:val="00E53C46"/>
    <w:rsid w:val="00E53D8B"/>
    <w:rsid w:val="00E54B49"/>
    <w:rsid w:val="00E54DCC"/>
    <w:rsid w:val="00E55102"/>
    <w:rsid w:val="00E551D2"/>
    <w:rsid w:val="00E55319"/>
    <w:rsid w:val="00E553A4"/>
    <w:rsid w:val="00E557EC"/>
    <w:rsid w:val="00E55C14"/>
    <w:rsid w:val="00E55C76"/>
    <w:rsid w:val="00E55F6F"/>
    <w:rsid w:val="00E560B0"/>
    <w:rsid w:val="00E561FE"/>
    <w:rsid w:val="00E5631B"/>
    <w:rsid w:val="00E5632B"/>
    <w:rsid w:val="00E56D6A"/>
    <w:rsid w:val="00E57929"/>
    <w:rsid w:val="00E5795A"/>
    <w:rsid w:val="00E57EA6"/>
    <w:rsid w:val="00E6089F"/>
    <w:rsid w:val="00E61084"/>
    <w:rsid w:val="00E6125A"/>
    <w:rsid w:val="00E6140B"/>
    <w:rsid w:val="00E614A5"/>
    <w:rsid w:val="00E618D6"/>
    <w:rsid w:val="00E620BA"/>
    <w:rsid w:val="00E6261C"/>
    <w:rsid w:val="00E6270E"/>
    <w:rsid w:val="00E6369D"/>
    <w:rsid w:val="00E63A0E"/>
    <w:rsid w:val="00E63A5D"/>
    <w:rsid w:val="00E64DF3"/>
    <w:rsid w:val="00E64E9A"/>
    <w:rsid w:val="00E64ED7"/>
    <w:rsid w:val="00E6593C"/>
    <w:rsid w:val="00E65DBF"/>
    <w:rsid w:val="00E6664A"/>
    <w:rsid w:val="00E670B3"/>
    <w:rsid w:val="00E670F4"/>
    <w:rsid w:val="00E67137"/>
    <w:rsid w:val="00E6769C"/>
    <w:rsid w:val="00E70784"/>
    <w:rsid w:val="00E70AB8"/>
    <w:rsid w:val="00E70B0C"/>
    <w:rsid w:val="00E70CF6"/>
    <w:rsid w:val="00E70F6D"/>
    <w:rsid w:val="00E71329"/>
    <w:rsid w:val="00E7295F"/>
    <w:rsid w:val="00E72A4C"/>
    <w:rsid w:val="00E73438"/>
    <w:rsid w:val="00E736A6"/>
    <w:rsid w:val="00E73E41"/>
    <w:rsid w:val="00E74480"/>
    <w:rsid w:val="00E74D9D"/>
    <w:rsid w:val="00E75835"/>
    <w:rsid w:val="00E75C31"/>
    <w:rsid w:val="00E768D7"/>
    <w:rsid w:val="00E769FC"/>
    <w:rsid w:val="00E76F37"/>
    <w:rsid w:val="00E770FF"/>
    <w:rsid w:val="00E771AF"/>
    <w:rsid w:val="00E77839"/>
    <w:rsid w:val="00E80ECB"/>
    <w:rsid w:val="00E811A2"/>
    <w:rsid w:val="00E822D8"/>
    <w:rsid w:val="00E828B4"/>
    <w:rsid w:val="00E82901"/>
    <w:rsid w:val="00E838EB"/>
    <w:rsid w:val="00E83A82"/>
    <w:rsid w:val="00E83BB7"/>
    <w:rsid w:val="00E84CA3"/>
    <w:rsid w:val="00E84DCF"/>
    <w:rsid w:val="00E85628"/>
    <w:rsid w:val="00E85C5B"/>
    <w:rsid w:val="00E85D44"/>
    <w:rsid w:val="00E861EF"/>
    <w:rsid w:val="00E87225"/>
    <w:rsid w:val="00E87523"/>
    <w:rsid w:val="00E87E8D"/>
    <w:rsid w:val="00E902D1"/>
    <w:rsid w:val="00E902F4"/>
    <w:rsid w:val="00E91398"/>
    <w:rsid w:val="00E9388D"/>
    <w:rsid w:val="00E93FF3"/>
    <w:rsid w:val="00E947DA"/>
    <w:rsid w:val="00E95720"/>
    <w:rsid w:val="00E95A77"/>
    <w:rsid w:val="00E9663B"/>
    <w:rsid w:val="00E96780"/>
    <w:rsid w:val="00E96EF3"/>
    <w:rsid w:val="00E978B7"/>
    <w:rsid w:val="00EA04A5"/>
    <w:rsid w:val="00EA050E"/>
    <w:rsid w:val="00EA0B69"/>
    <w:rsid w:val="00EA1016"/>
    <w:rsid w:val="00EA1198"/>
    <w:rsid w:val="00EA1510"/>
    <w:rsid w:val="00EA1595"/>
    <w:rsid w:val="00EA1700"/>
    <w:rsid w:val="00EA20B6"/>
    <w:rsid w:val="00EA2661"/>
    <w:rsid w:val="00EA2920"/>
    <w:rsid w:val="00EA299F"/>
    <w:rsid w:val="00EA38FF"/>
    <w:rsid w:val="00EA3C63"/>
    <w:rsid w:val="00EA3D64"/>
    <w:rsid w:val="00EA420F"/>
    <w:rsid w:val="00EA46C6"/>
    <w:rsid w:val="00EA4971"/>
    <w:rsid w:val="00EA4BBC"/>
    <w:rsid w:val="00EA4E96"/>
    <w:rsid w:val="00EA5554"/>
    <w:rsid w:val="00EA6C16"/>
    <w:rsid w:val="00EA764D"/>
    <w:rsid w:val="00EA7697"/>
    <w:rsid w:val="00EA7B09"/>
    <w:rsid w:val="00EA7C77"/>
    <w:rsid w:val="00EA7D2C"/>
    <w:rsid w:val="00EA7F85"/>
    <w:rsid w:val="00EB1EBD"/>
    <w:rsid w:val="00EB212E"/>
    <w:rsid w:val="00EB318F"/>
    <w:rsid w:val="00EB340B"/>
    <w:rsid w:val="00EB36EB"/>
    <w:rsid w:val="00EB43A5"/>
    <w:rsid w:val="00EB4A80"/>
    <w:rsid w:val="00EB4DED"/>
    <w:rsid w:val="00EB580F"/>
    <w:rsid w:val="00EB5C7B"/>
    <w:rsid w:val="00EB634E"/>
    <w:rsid w:val="00EB6B62"/>
    <w:rsid w:val="00EB6F48"/>
    <w:rsid w:val="00EB7233"/>
    <w:rsid w:val="00EB7727"/>
    <w:rsid w:val="00EC03C0"/>
    <w:rsid w:val="00EC0C18"/>
    <w:rsid w:val="00EC107E"/>
    <w:rsid w:val="00EC1143"/>
    <w:rsid w:val="00EC1B06"/>
    <w:rsid w:val="00EC1B9C"/>
    <w:rsid w:val="00EC26A9"/>
    <w:rsid w:val="00EC34D4"/>
    <w:rsid w:val="00EC3812"/>
    <w:rsid w:val="00EC3B0B"/>
    <w:rsid w:val="00EC41FB"/>
    <w:rsid w:val="00EC46FE"/>
    <w:rsid w:val="00EC5020"/>
    <w:rsid w:val="00EC53E0"/>
    <w:rsid w:val="00EC5414"/>
    <w:rsid w:val="00EC5A12"/>
    <w:rsid w:val="00EC5A7F"/>
    <w:rsid w:val="00EC5C58"/>
    <w:rsid w:val="00EC64B3"/>
    <w:rsid w:val="00EC660E"/>
    <w:rsid w:val="00EC6C03"/>
    <w:rsid w:val="00EC6C96"/>
    <w:rsid w:val="00EC6D3C"/>
    <w:rsid w:val="00EC79EB"/>
    <w:rsid w:val="00EC7BB4"/>
    <w:rsid w:val="00ED108F"/>
    <w:rsid w:val="00ED1C2F"/>
    <w:rsid w:val="00ED20B0"/>
    <w:rsid w:val="00ED244E"/>
    <w:rsid w:val="00ED2C39"/>
    <w:rsid w:val="00ED309B"/>
    <w:rsid w:val="00ED32E5"/>
    <w:rsid w:val="00ED39E4"/>
    <w:rsid w:val="00ED39F7"/>
    <w:rsid w:val="00ED3CC3"/>
    <w:rsid w:val="00ED3CE1"/>
    <w:rsid w:val="00ED3CF6"/>
    <w:rsid w:val="00ED3DC9"/>
    <w:rsid w:val="00ED3E7D"/>
    <w:rsid w:val="00ED4061"/>
    <w:rsid w:val="00ED436C"/>
    <w:rsid w:val="00ED4D13"/>
    <w:rsid w:val="00ED5CB5"/>
    <w:rsid w:val="00ED5DAA"/>
    <w:rsid w:val="00ED6293"/>
    <w:rsid w:val="00ED6552"/>
    <w:rsid w:val="00ED67CE"/>
    <w:rsid w:val="00ED6A83"/>
    <w:rsid w:val="00ED6CA9"/>
    <w:rsid w:val="00ED6FBE"/>
    <w:rsid w:val="00ED70ED"/>
    <w:rsid w:val="00ED754F"/>
    <w:rsid w:val="00ED7EBC"/>
    <w:rsid w:val="00EE03A3"/>
    <w:rsid w:val="00EE03B8"/>
    <w:rsid w:val="00EE0FD7"/>
    <w:rsid w:val="00EE1380"/>
    <w:rsid w:val="00EE15FF"/>
    <w:rsid w:val="00EE162E"/>
    <w:rsid w:val="00EE1C70"/>
    <w:rsid w:val="00EE2592"/>
    <w:rsid w:val="00EE2F03"/>
    <w:rsid w:val="00EE2F42"/>
    <w:rsid w:val="00EE3089"/>
    <w:rsid w:val="00EE3241"/>
    <w:rsid w:val="00EE33A5"/>
    <w:rsid w:val="00EE353E"/>
    <w:rsid w:val="00EE3EC4"/>
    <w:rsid w:val="00EE411B"/>
    <w:rsid w:val="00EE43D4"/>
    <w:rsid w:val="00EE4749"/>
    <w:rsid w:val="00EE4876"/>
    <w:rsid w:val="00EE497D"/>
    <w:rsid w:val="00EE5FDC"/>
    <w:rsid w:val="00EE63FC"/>
    <w:rsid w:val="00EE72F1"/>
    <w:rsid w:val="00EE75CE"/>
    <w:rsid w:val="00EF01ED"/>
    <w:rsid w:val="00EF08EB"/>
    <w:rsid w:val="00EF1298"/>
    <w:rsid w:val="00EF14FC"/>
    <w:rsid w:val="00EF16A5"/>
    <w:rsid w:val="00EF17F8"/>
    <w:rsid w:val="00EF18D3"/>
    <w:rsid w:val="00EF2644"/>
    <w:rsid w:val="00EF28BB"/>
    <w:rsid w:val="00EF3257"/>
    <w:rsid w:val="00EF348D"/>
    <w:rsid w:val="00EF3682"/>
    <w:rsid w:val="00EF40B8"/>
    <w:rsid w:val="00EF4D98"/>
    <w:rsid w:val="00EF5825"/>
    <w:rsid w:val="00EF5B8E"/>
    <w:rsid w:val="00EF5F30"/>
    <w:rsid w:val="00EF6251"/>
    <w:rsid w:val="00EF6623"/>
    <w:rsid w:val="00EF6933"/>
    <w:rsid w:val="00EF6C4E"/>
    <w:rsid w:val="00EF6C8B"/>
    <w:rsid w:val="00EF7F17"/>
    <w:rsid w:val="00F0003E"/>
    <w:rsid w:val="00F00D41"/>
    <w:rsid w:val="00F01EEF"/>
    <w:rsid w:val="00F0249D"/>
    <w:rsid w:val="00F02B71"/>
    <w:rsid w:val="00F03929"/>
    <w:rsid w:val="00F03AE1"/>
    <w:rsid w:val="00F03BC3"/>
    <w:rsid w:val="00F03BD2"/>
    <w:rsid w:val="00F04306"/>
    <w:rsid w:val="00F0549F"/>
    <w:rsid w:val="00F05A12"/>
    <w:rsid w:val="00F05A29"/>
    <w:rsid w:val="00F05D9B"/>
    <w:rsid w:val="00F06694"/>
    <w:rsid w:val="00F066D9"/>
    <w:rsid w:val="00F0794C"/>
    <w:rsid w:val="00F100DF"/>
    <w:rsid w:val="00F10269"/>
    <w:rsid w:val="00F10420"/>
    <w:rsid w:val="00F11108"/>
    <w:rsid w:val="00F11240"/>
    <w:rsid w:val="00F11284"/>
    <w:rsid w:val="00F113EE"/>
    <w:rsid w:val="00F11849"/>
    <w:rsid w:val="00F12389"/>
    <w:rsid w:val="00F1336E"/>
    <w:rsid w:val="00F135B6"/>
    <w:rsid w:val="00F139A9"/>
    <w:rsid w:val="00F141DE"/>
    <w:rsid w:val="00F1473C"/>
    <w:rsid w:val="00F1502E"/>
    <w:rsid w:val="00F15117"/>
    <w:rsid w:val="00F15676"/>
    <w:rsid w:val="00F15B51"/>
    <w:rsid w:val="00F1608D"/>
    <w:rsid w:val="00F16091"/>
    <w:rsid w:val="00F16288"/>
    <w:rsid w:val="00F1637C"/>
    <w:rsid w:val="00F164EF"/>
    <w:rsid w:val="00F168DA"/>
    <w:rsid w:val="00F170E8"/>
    <w:rsid w:val="00F17159"/>
    <w:rsid w:val="00F171FC"/>
    <w:rsid w:val="00F17A66"/>
    <w:rsid w:val="00F17BAD"/>
    <w:rsid w:val="00F17D7D"/>
    <w:rsid w:val="00F204F0"/>
    <w:rsid w:val="00F209D5"/>
    <w:rsid w:val="00F20BA2"/>
    <w:rsid w:val="00F20D39"/>
    <w:rsid w:val="00F20EA3"/>
    <w:rsid w:val="00F218B3"/>
    <w:rsid w:val="00F2293A"/>
    <w:rsid w:val="00F2294C"/>
    <w:rsid w:val="00F229FE"/>
    <w:rsid w:val="00F22B95"/>
    <w:rsid w:val="00F22D71"/>
    <w:rsid w:val="00F22DEE"/>
    <w:rsid w:val="00F22DF4"/>
    <w:rsid w:val="00F231EF"/>
    <w:rsid w:val="00F23663"/>
    <w:rsid w:val="00F2374E"/>
    <w:rsid w:val="00F23987"/>
    <w:rsid w:val="00F23C0F"/>
    <w:rsid w:val="00F24C27"/>
    <w:rsid w:val="00F24C42"/>
    <w:rsid w:val="00F24F95"/>
    <w:rsid w:val="00F25E1D"/>
    <w:rsid w:val="00F26084"/>
    <w:rsid w:val="00F26429"/>
    <w:rsid w:val="00F277AD"/>
    <w:rsid w:val="00F27906"/>
    <w:rsid w:val="00F27A9F"/>
    <w:rsid w:val="00F3067D"/>
    <w:rsid w:val="00F30ED0"/>
    <w:rsid w:val="00F3119F"/>
    <w:rsid w:val="00F313F7"/>
    <w:rsid w:val="00F3153C"/>
    <w:rsid w:val="00F323E7"/>
    <w:rsid w:val="00F327F8"/>
    <w:rsid w:val="00F33003"/>
    <w:rsid w:val="00F33761"/>
    <w:rsid w:val="00F341AD"/>
    <w:rsid w:val="00F3491D"/>
    <w:rsid w:val="00F34BDA"/>
    <w:rsid w:val="00F3522C"/>
    <w:rsid w:val="00F353A6"/>
    <w:rsid w:val="00F36180"/>
    <w:rsid w:val="00F368DA"/>
    <w:rsid w:val="00F407F8"/>
    <w:rsid w:val="00F40ACF"/>
    <w:rsid w:val="00F40EC9"/>
    <w:rsid w:val="00F410C8"/>
    <w:rsid w:val="00F419EB"/>
    <w:rsid w:val="00F4216F"/>
    <w:rsid w:val="00F422F5"/>
    <w:rsid w:val="00F4281E"/>
    <w:rsid w:val="00F4297E"/>
    <w:rsid w:val="00F42ADE"/>
    <w:rsid w:val="00F42E8C"/>
    <w:rsid w:val="00F4313D"/>
    <w:rsid w:val="00F43472"/>
    <w:rsid w:val="00F436B6"/>
    <w:rsid w:val="00F43BC0"/>
    <w:rsid w:val="00F4483C"/>
    <w:rsid w:val="00F44A09"/>
    <w:rsid w:val="00F44D6F"/>
    <w:rsid w:val="00F45986"/>
    <w:rsid w:val="00F45BDC"/>
    <w:rsid w:val="00F45D89"/>
    <w:rsid w:val="00F468F5"/>
    <w:rsid w:val="00F46E99"/>
    <w:rsid w:val="00F475E5"/>
    <w:rsid w:val="00F47A36"/>
    <w:rsid w:val="00F47DC0"/>
    <w:rsid w:val="00F50EE3"/>
    <w:rsid w:val="00F51105"/>
    <w:rsid w:val="00F51263"/>
    <w:rsid w:val="00F5166E"/>
    <w:rsid w:val="00F5199F"/>
    <w:rsid w:val="00F519E4"/>
    <w:rsid w:val="00F51A1B"/>
    <w:rsid w:val="00F51AE7"/>
    <w:rsid w:val="00F52B1D"/>
    <w:rsid w:val="00F52CE6"/>
    <w:rsid w:val="00F52D7A"/>
    <w:rsid w:val="00F530DF"/>
    <w:rsid w:val="00F534AB"/>
    <w:rsid w:val="00F53A9E"/>
    <w:rsid w:val="00F54065"/>
    <w:rsid w:val="00F54CC5"/>
    <w:rsid w:val="00F553EA"/>
    <w:rsid w:val="00F55455"/>
    <w:rsid w:val="00F55A29"/>
    <w:rsid w:val="00F55AD3"/>
    <w:rsid w:val="00F55CFA"/>
    <w:rsid w:val="00F56111"/>
    <w:rsid w:val="00F56238"/>
    <w:rsid w:val="00F56605"/>
    <w:rsid w:val="00F56793"/>
    <w:rsid w:val="00F567D0"/>
    <w:rsid w:val="00F56EAA"/>
    <w:rsid w:val="00F57246"/>
    <w:rsid w:val="00F574A3"/>
    <w:rsid w:val="00F57C73"/>
    <w:rsid w:val="00F60384"/>
    <w:rsid w:val="00F60AFD"/>
    <w:rsid w:val="00F6126F"/>
    <w:rsid w:val="00F613D8"/>
    <w:rsid w:val="00F6142B"/>
    <w:rsid w:val="00F6156A"/>
    <w:rsid w:val="00F617FC"/>
    <w:rsid w:val="00F6273B"/>
    <w:rsid w:val="00F62CB1"/>
    <w:rsid w:val="00F634D2"/>
    <w:rsid w:val="00F6365D"/>
    <w:rsid w:val="00F63BCB"/>
    <w:rsid w:val="00F63CF6"/>
    <w:rsid w:val="00F64786"/>
    <w:rsid w:val="00F6572B"/>
    <w:rsid w:val="00F65CE4"/>
    <w:rsid w:val="00F65D96"/>
    <w:rsid w:val="00F65DF1"/>
    <w:rsid w:val="00F6662C"/>
    <w:rsid w:val="00F66900"/>
    <w:rsid w:val="00F6707C"/>
    <w:rsid w:val="00F6736E"/>
    <w:rsid w:val="00F678AB"/>
    <w:rsid w:val="00F67AF9"/>
    <w:rsid w:val="00F67C81"/>
    <w:rsid w:val="00F7129A"/>
    <w:rsid w:val="00F71B0E"/>
    <w:rsid w:val="00F72372"/>
    <w:rsid w:val="00F7258C"/>
    <w:rsid w:val="00F72BE1"/>
    <w:rsid w:val="00F75133"/>
    <w:rsid w:val="00F75B17"/>
    <w:rsid w:val="00F75F1B"/>
    <w:rsid w:val="00F76464"/>
    <w:rsid w:val="00F769A0"/>
    <w:rsid w:val="00F76C5C"/>
    <w:rsid w:val="00F76FCF"/>
    <w:rsid w:val="00F771AA"/>
    <w:rsid w:val="00F7788D"/>
    <w:rsid w:val="00F77E53"/>
    <w:rsid w:val="00F77FF3"/>
    <w:rsid w:val="00F801EB"/>
    <w:rsid w:val="00F80316"/>
    <w:rsid w:val="00F8072A"/>
    <w:rsid w:val="00F80DBF"/>
    <w:rsid w:val="00F80DC4"/>
    <w:rsid w:val="00F81BDD"/>
    <w:rsid w:val="00F8390A"/>
    <w:rsid w:val="00F839DC"/>
    <w:rsid w:val="00F83A85"/>
    <w:rsid w:val="00F846B4"/>
    <w:rsid w:val="00F85DC5"/>
    <w:rsid w:val="00F85E53"/>
    <w:rsid w:val="00F85FA7"/>
    <w:rsid w:val="00F8606F"/>
    <w:rsid w:val="00F86888"/>
    <w:rsid w:val="00F869CB"/>
    <w:rsid w:val="00F86A84"/>
    <w:rsid w:val="00F86E13"/>
    <w:rsid w:val="00F87129"/>
    <w:rsid w:val="00F87138"/>
    <w:rsid w:val="00F878B0"/>
    <w:rsid w:val="00F87932"/>
    <w:rsid w:val="00F87CEE"/>
    <w:rsid w:val="00F87E65"/>
    <w:rsid w:val="00F87F0B"/>
    <w:rsid w:val="00F905C0"/>
    <w:rsid w:val="00F91945"/>
    <w:rsid w:val="00F91AF5"/>
    <w:rsid w:val="00F920F3"/>
    <w:rsid w:val="00F92496"/>
    <w:rsid w:val="00F92864"/>
    <w:rsid w:val="00F92A88"/>
    <w:rsid w:val="00F92D6F"/>
    <w:rsid w:val="00F933C8"/>
    <w:rsid w:val="00F94319"/>
    <w:rsid w:val="00F94ACD"/>
    <w:rsid w:val="00F95097"/>
    <w:rsid w:val="00F9558E"/>
    <w:rsid w:val="00F961C5"/>
    <w:rsid w:val="00F96502"/>
    <w:rsid w:val="00F96CC8"/>
    <w:rsid w:val="00F970EA"/>
    <w:rsid w:val="00F971A5"/>
    <w:rsid w:val="00F97B71"/>
    <w:rsid w:val="00F97B7D"/>
    <w:rsid w:val="00F97E3B"/>
    <w:rsid w:val="00F97EEF"/>
    <w:rsid w:val="00FA00CF"/>
    <w:rsid w:val="00FA0748"/>
    <w:rsid w:val="00FA0786"/>
    <w:rsid w:val="00FA1A76"/>
    <w:rsid w:val="00FA28E7"/>
    <w:rsid w:val="00FA2B52"/>
    <w:rsid w:val="00FA389C"/>
    <w:rsid w:val="00FA38BF"/>
    <w:rsid w:val="00FA446D"/>
    <w:rsid w:val="00FA4501"/>
    <w:rsid w:val="00FA4C8D"/>
    <w:rsid w:val="00FA4DA5"/>
    <w:rsid w:val="00FA4E8B"/>
    <w:rsid w:val="00FA4FFE"/>
    <w:rsid w:val="00FA509B"/>
    <w:rsid w:val="00FA53B4"/>
    <w:rsid w:val="00FA55A3"/>
    <w:rsid w:val="00FA58AD"/>
    <w:rsid w:val="00FA5C32"/>
    <w:rsid w:val="00FA5D57"/>
    <w:rsid w:val="00FA5D82"/>
    <w:rsid w:val="00FA5FAA"/>
    <w:rsid w:val="00FA6454"/>
    <w:rsid w:val="00FA65C4"/>
    <w:rsid w:val="00FA6EC9"/>
    <w:rsid w:val="00FA7CBE"/>
    <w:rsid w:val="00FB0312"/>
    <w:rsid w:val="00FB08B9"/>
    <w:rsid w:val="00FB0B0D"/>
    <w:rsid w:val="00FB10EE"/>
    <w:rsid w:val="00FB1ABB"/>
    <w:rsid w:val="00FB1FE8"/>
    <w:rsid w:val="00FB24DA"/>
    <w:rsid w:val="00FB258D"/>
    <w:rsid w:val="00FB2AF8"/>
    <w:rsid w:val="00FB3DE1"/>
    <w:rsid w:val="00FB421E"/>
    <w:rsid w:val="00FB477D"/>
    <w:rsid w:val="00FB4C75"/>
    <w:rsid w:val="00FB4D03"/>
    <w:rsid w:val="00FB506D"/>
    <w:rsid w:val="00FB5AA5"/>
    <w:rsid w:val="00FB638E"/>
    <w:rsid w:val="00FB64F2"/>
    <w:rsid w:val="00FB6CF6"/>
    <w:rsid w:val="00FB6D6F"/>
    <w:rsid w:val="00FC00E5"/>
    <w:rsid w:val="00FC04F6"/>
    <w:rsid w:val="00FC0A10"/>
    <w:rsid w:val="00FC0E7D"/>
    <w:rsid w:val="00FC1B6D"/>
    <w:rsid w:val="00FC1EDC"/>
    <w:rsid w:val="00FC1EFB"/>
    <w:rsid w:val="00FC22BE"/>
    <w:rsid w:val="00FC2581"/>
    <w:rsid w:val="00FC26EB"/>
    <w:rsid w:val="00FC2E00"/>
    <w:rsid w:val="00FC2EED"/>
    <w:rsid w:val="00FC2FB1"/>
    <w:rsid w:val="00FC32D0"/>
    <w:rsid w:val="00FC3643"/>
    <w:rsid w:val="00FC3ACE"/>
    <w:rsid w:val="00FC3B8F"/>
    <w:rsid w:val="00FC3E18"/>
    <w:rsid w:val="00FC41B7"/>
    <w:rsid w:val="00FC4D9B"/>
    <w:rsid w:val="00FC545F"/>
    <w:rsid w:val="00FC5646"/>
    <w:rsid w:val="00FC5E5D"/>
    <w:rsid w:val="00FC615B"/>
    <w:rsid w:val="00FC7590"/>
    <w:rsid w:val="00FD0457"/>
    <w:rsid w:val="00FD08D2"/>
    <w:rsid w:val="00FD0AB5"/>
    <w:rsid w:val="00FD0BFE"/>
    <w:rsid w:val="00FD10ED"/>
    <w:rsid w:val="00FD18D9"/>
    <w:rsid w:val="00FD24FB"/>
    <w:rsid w:val="00FD265F"/>
    <w:rsid w:val="00FD29FE"/>
    <w:rsid w:val="00FD2BB9"/>
    <w:rsid w:val="00FD31C5"/>
    <w:rsid w:val="00FD357A"/>
    <w:rsid w:val="00FD393A"/>
    <w:rsid w:val="00FD4552"/>
    <w:rsid w:val="00FD4D83"/>
    <w:rsid w:val="00FD4D90"/>
    <w:rsid w:val="00FD4D92"/>
    <w:rsid w:val="00FD5695"/>
    <w:rsid w:val="00FD5A38"/>
    <w:rsid w:val="00FD6148"/>
    <w:rsid w:val="00FD6548"/>
    <w:rsid w:val="00FD66D8"/>
    <w:rsid w:val="00FD6A48"/>
    <w:rsid w:val="00FD6A59"/>
    <w:rsid w:val="00FD79E6"/>
    <w:rsid w:val="00FE041D"/>
    <w:rsid w:val="00FE04E2"/>
    <w:rsid w:val="00FE05EB"/>
    <w:rsid w:val="00FE06FE"/>
    <w:rsid w:val="00FE083F"/>
    <w:rsid w:val="00FE0C2C"/>
    <w:rsid w:val="00FE1412"/>
    <w:rsid w:val="00FE19AE"/>
    <w:rsid w:val="00FE2989"/>
    <w:rsid w:val="00FE2A6E"/>
    <w:rsid w:val="00FE2D99"/>
    <w:rsid w:val="00FE31DE"/>
    <w:rsid w:val="00FE3C8D"/>
    <w:rsid w:val="00FE3E91"/>
    <w:rsid w:val="00FE45E7"/>
    <w:rsid w:val="00FE4E26"/>
    <w:rsid w:val="00FE51E1"/>
    <w:rsid w:val="00FE67BA"/>
    <w:rsid w:val="00FE6A61"/>
    <w:rsid w:val="00FE6D30"/>
    <w:rsid w:val="00FE7514"/>
    <w:rsid w:val="00FE7572"/>
    <w:rsid w:val="00FE7DE9"/>
    <w:rsid w:val="00FF0129"/>
    <w:rsid w:val="00FF048E"/>
    <w:rsid w:val="00FF0C93"/>
    <w:rsid w:val="00FF0EAD"/>
    <w:rsid w:val="00FF120F"/>
    <w:rsid w:val="00FF193E"/>
    <w:rsid w:val="00FF199F"/>
    <w:rsid w:val="00FF22A3"/>
    <w:rsid w:val="00FF22D8"/>
    <w:rsid w:val="00FF357B"/>
    <w:rsid w:val="00FF3AB1"/>
    <w:rsid w:val="00FF3C03"/>
    <w:rsid w:val="00FF45DC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087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07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3"/>
      </w:numPr>
    </w:pPr>
  </w:style>
  <w:style w:type="numbering" w:customStyle="1" w:styleId="Biecalista2">
    <w:name w:val="Bieżąca lista2"/>
    <w:uiPriority w:val="99"/>
    <w:rsid w:val="00141A82"/>
    <w:pPr>
      <w:numPr>
        <w:numId w:val="4"/>
      </w:numPr>
    </w:pPr>
  </w:style>
  <w:style w:type="numbering" w:customStyle="1" w:styleId="Biecalista3">
    <w:name w:val="Bieżąca lista3"/>
    <w:uiPriority w:val="99"/>
    <w:rsid w:val="00A10D4A"/>
    <w:pPr>
      <w:numPr>
        <w:numId w:val="5"/>
      </w:numPr>
    </w:pPr>
  </w:style>
  <w:style w:type="numbering" w:customStyle="1" w:styleId="Biecalista4">
    <w:name w:val="Bieżąca lista4"/>
    <w:uiPriority w:val="99"/>
    <w:rsid w:val="00832BA2"/>
    <w:pPr>
      <w:numPr>
        <w:numId w:val="6"/>
      </w:numPr>
    </w:pPr>
  </w:style>
  <w:style w:type="paragraph" w:customStyle="1" w:styleId="rvps14">
    <w:name w:val="rvps14"/>
    <w:basedOn w:val="Normalny"/>
    <w:rsid w:val="009F782F"/>
    <w:pPr>
      <w:spacing w:before="100" w:beforeAutospacing="1" w:after="100" w:afterAutospacing="1"/>
    </w:pPr>
  </w:style>
  <w:style w:type="character" w:customStyle="1" w:styleId="rvts35">
    <w:name w:val="rvts35"/>
    <w:basedOn w:val="Domylnaczcionkaakapitu"/>
    <w:rsid w:val="009F782F"/>
  </w:style>
  <w:style w:type="paragraph" w:customStyle="1" w:styleId="rvps15">
    <w:name w:val="rvps15"/>
    <w:basedOn w:val="Normalny"/>
    <w:rsid w:val="009F782F"/>
    <w:pPr>
      <w:spacing w:before="100" w:beforeAutospacing="1" w:after="100" w:afterAutospacing="1"/>
    </w:pPr>
  </w:style>
  <w:style w:type="character" w:customStyle="1" w:styleId="bullet3">
    <w:name w:val="bullet3"/>
    <w:basedOn w:val="Domylnaczcionkaakapitu"/>
    <w:rsid w:val="009F782F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90872"/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numbering" w:customStyle="1" w:styleId="Biecalista5">
    <w:name w:val="Bieżąca lista5"/>
    <w:uiPriority w:val="99"/>
    <w:rsid w:val="00517700"/>
    <w:pPr>
      <w:numPr>
        <w:numId w:val="30"/>
      </w:numPr>
    </w:pPr>
  </w:style>
  <w:style w:type="numbering" w:customStyle="1" w:styleId="Biecalista6">
    <w:name w:val="Bieżąca lista6"/>
    <w:uiPriority w:val="99"/>
    <w:rsid w:val="00F75B17"/>
    <w:pPr>
      <w:numPr>
        <w:numId w:val="31"/>
      </w:numPr>
    </w:pPr>
  </w:style>
  <w:style w:type="numbering" w:customStyle="1" w:styleId="Biecalista7">
    <w:name w:val="Bieżąca lista7"/>
    <w:uiPriority w:val="99"/>
    <w:rsid w:val="00F75B17"/>
    <w:pPr>
      <w:numPr>
        <w:numId w:val="32"/>
      </w:numPr>
    </w:pPr>
  </w:style>
  <w:style w:type="numbering" w:customStyle="1" w:styleId="Biecalista8">
    <w:name w:val="Bieżąca lista8"/>
    <w:uiPriority w:val="99"/>
    <w:rsid w:val="00F75B17"/>
    <w:pPr>
      <w:numPr>
        <w:numId w:val="33"/>
      </w:numPr>
    </w:pPr>
  </w:style>
  <w:style w:type="paragraph" w:styleId="Tytu">
    <w:name w:val="Title"/>
    <w:basedOn w:val="Normalny"/>
    <w:link w:val="TytuZnak"/>
    <w:uiPriority w:val="99"/>
    <w:qFormat/>
    <w:rsid w:val="007C4668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7C466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5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humane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20</Pages>
  <Words>8279</Words>
  <Characters>49675</Characters>
  <DocSecurity>0</DocSecurity>
  <Lines>413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2025-12-17T06:48:00Z</dcterms:created>
  <dcterms:modified xsi:type="dcterms:W3CDTF">2025-12-19T11:55:00Z</dcterms:modified>
</cp:coreProperties>
</file>